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19E4" w14:textId="77777777" w:rsidR="009629A1" w:rsidRPr="009629A1" w:rsidRDefault="009629A1" w:rsidP="009629A1">
      <w:pPr>
        <w:rPr>
          <w:rFonts w:ascii="Segoe UI Light" w:hAnsi="Segoe UI Light" w:cs="Segoe UI Light"/>
          <w:bCs/>
          <w:sz w:val="24"/>
          <w:szCs w:val="24"/>
        </w:rPr>
      </w:pPr>
    </w:p>
    <w:p w14:paraId="22DF32EC" w14:textId="77777777" w:rsidR="009629A1" w:rsidRPr="009629A1" w:rsidRDefault="009629A1" w:rsidP="009629A1">
      <w:pPr>
        <w:rPr>
          <w:rFonts w:ascii="Segoe UI Light" w:hAnsi="Segoe UI Light" w:cs="Segoe UI Light"/>
          <w:b/>
          <w:sz w:val="24"/>
          <w:szCs w:val="24"/>
        </w:rPr>
      </w:pPr>
      <w:r w:rsidRPr="009629A1">
        <w:rPr>
          <w:rFonts w:ascii="Segoe UI Light" w:hAnsi="Segoe UI Light" w:cs="Segoe UI Light"/>
          <w:b/>
          <w:sz w:val="24"/>
          <w:szCs w:val="24"/>
        </w:rPr>
        <w:t>Intent</w:t>
      </w:r>
    </w:p>
    <w:p w14:paraId="67B13B35" w14:textId="77777777" w:rsidR="009629A1" w:rsidRPr="009629A1" w:rsidRDefault="009629A1" w:rsidP="009629A1">
      <w:pPr>
        <w:rPr>
          <w:rFonts w:ascii="Segoe UI Light" w:hAnsi="Segoe UI Light" w:cs="Segoe UI Light"/>
          <w:bCs/>
          <w:sz w:val="24"/>
          <w:szCs w:val="24"/>
        </w:rPr>
      </w:pPr>
    </w:p>
    <w:p w14:paraId="1539584B" w14:textId="6F61A14C"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At </w:t>
      </w:r>
      <w:r>
        <w:rPr>
          <w:rFonts w:ascii="Segoe UI Light" w:hAnsi="Segoe UI Light" w:cs="Segoe UI Light"/>
          <w:bCs/>
          <w:sz w:val="24"/>
          <w:szCs w:val="24"/>
        </w:rPr>
        <w:t xml:space="preserve">Priory Catholic </w:t>
      </w:r>
      <w:r w:rsidRPr="009629A1">
        <w:rPr>
          <w:rFonts w:ascii="Segoe UI Light" w:hAnsi="Segoe UI Light" w:cs="Segoe UI Light"/>
          <w:bCs/>
          <w:sz w:val="24"/>
          <w:szCs w:val="24"/>
        </w:rPr>
        <w:t xml:space="preserve">Primary </w:t>
      </w:r>
      <w:proofErr w:type="gramStart"/>
      <w:r w:rsidRPr="009629A1">
        <w:rPr>
          <w:rFonts w:ascii="Segoe UI Light" w:hAnsi="Segoe UI Light" w:cs="Segoe UI Light"/>
          <w:bCs/>
          <w:sz w:val="24"/>
          <w:szCs w:val="24"/>
        </w:rPr>
        <w:t>School</w:t>
      </w:r>
      <w:proofErr w:type="gramEnd"/>
      <w:r w:rsidRPr="009629A1">
        <w:rPr>
          <w:rFonts w:ascii="Segoe UI Light" w:hAnsi="Segoe UI Light" w:cs="Segoe UI Light"/>
          <w:bCs/>
          <w:sz w:val="24"/>
          <w:szCs w:val="24"/>
        </w:rPr>
        <w:t xml:space="preserve"> we aim for all pupils and staff to be the very best they can be while our mission challenges us to prepare our pupils for their future lives and enable them to be able to contribute positively to society. </w:t>
      </w:r>
    </w:p>
    <w:p w14:paraId="53FCE845" w14:textId="77777777" w:rsidR="009629A1" w:rsidRPr="009629A1" w:rsidRDefault="009629A1" w:rsidP="009629A1">
      <w:pPr>
        <w:rPr>
          <w:rFonts w:ascii="Segoe UI Light" w:hAnsi="Segoe UI Light" w:cs="Segoe UI Light"/>
          <w:bCs/>
          <w:sz w:val="24"/>
          <w:szCs w:val="24"/>
        </w:rPr>
      </w:pPr>
    </w:p>
    <w:p w14:paraId="286793A8"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Computing is significant contributing factor to the preparation of pupils for the next stages of their education and future careers. The world around us is becoming increasingly </w:t>
      </w:r>
      <w:proofErr w:type="spellStart"/>
      <w:r w:rsidRPr="009629A1">
        <w:rPr>
          <w:rFonts w:ascii="Segoe UI Light" w:hAnsi="Segoe UI Light" w:cs="Segoe UI Light"/>
          <w:bCs/>
          <w:sz w:val="24"/>
          <w:szCs w:val="24"/>
        </w:rPr>
        <w:t>digitalised</w:t>
      </w:r>
      <w:proofErr w:type="spellEnd"/>
      <w:r w:rsidRPr="009629A1">
        <w:rPr>
          <w:rFonts w:ascii="Segoe UI Light" w:hAnsi="Segoe UI Light" w:cs="Segoe UI Light"/>
          <w:bCs/>
          <w:sz w:val="24"/>
          <w:szCs w:val="24"/>
        </w:rPr>
        <w:t xml:space="preserve"> and the pathways and careers of the future are likely to be heavily </w:t>
      </w:r>
      <w:proofErr w:type="spellStart"/>
      <w:r w:rsidRPr="009629A1">
        <w:rPr>
          <w:rFonts w:ascii="Segoe UI Light" w:hAnsi="Segoe UI Light" w:cs="Segoe UI Light"/>
          <w:bCs/>
          <w:sz w:val="24"/>
          <w:szCs w:val="24"/>
        </w:rPr>
        <w:t>centred</w:t>
      </w:r>
      <w:proofErr w:type="spellEnd"/>
      <w:r w:rsidRPr="009629A1">
        <w:rPr>
          <w:rFonts w:ascii="Segoe UI Light" w:hAnsi="Segoe UI Light" w:cs="Segoe UI Light"/>
          <w:bCs/>
          <w:sz w:val="24"/>
          <w:szCs w:val="24"/>
        </w:rPr>
        <w:t xml:space="preserve"> on being able to coherently navigate the digital world of computing, computer science, information technology and the use of digital media.   </w:t>
      </w:r>
    </w:p>
    <w:p w14:paraId="28985FC9" w14:textId="77777777" w:rsidR="009629A1" w:rsidRPr="009629A1" w:rsidRDefault="009629A1" w:rsidP="009629A1">
      <w:pPr>
        <w:rPr>
          <w:rFonts w:ascii="Segoe UI Light" w:hAnsi="Segoe UI Light" w:cs="Segoe UI Light"/>
          <w:bCs/>
          <w:sz w:val="24"/>
          <w:szCs w:val="24"/>
        </w:rPr>
      </w:pPr>
    </w:p>
    <w:p w14:paraId="789F6DFE"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In Key Stage 1, we aim for all children have a solid grounding in the basics of computing, including understanding algorithms, creating simple programs, use logical reasoning, using technology purposefully and learning how to stay safe online.</w:t>
      </w:r>
    </w:p>
    <w:p w14:paraId="174BB086" w14:textId="77777777" w:rsidR="009629A1" w:rsidRPr="009629A1" w:rsidRDefault="009629A1" w:rsidP="009629A1">
      <w:pPr>
        <w:rPr>
          <w:rFonts w:ascii="Segoe UI Light" w:hAnsi="Segoe UI Light" w:cs="Segoe UI Light"/>
          <w:bCs/>
          <w:sz w:val="24"/>
          <w:szCs w:val="24"/>
        </w:rPr>
      </w:pPr>
    </w:p>
    <w:p w14:paraId="4DBFB2E9"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In Key Stage 2, we aim all children to build upon and extend further their existing skills, as both user and creator. Aiming for children to be computationally aware, teaching them how to: </w:t>
      </w:r>
    </w:p>
    <w:p w14:paraId="4E3F7141"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design, write and debug programs that accomplish specific goals</w:t>
      </w:r>
    </w:p>
    <w:p w14:paraId="72E8B7EE"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solve problems by breaking them down into smaller parts</w:t>
      </w:r>
    </w:p>
    <w:p w14:paraId="64E52630"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use logical reasoning to explain simple algorithms</w:t>
      </w:r>
    </w:p>
    <w:p w14:paraId="45F6DBAD"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understand computer networks, including the internet and the opportunities they provide for collaboration and communication</w:t>
      </w:r>
    </w:p>
    <w:p w14:paraId="2A564654"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use search technologies effectively and safely; being discerning in evaluating digital content</w:t>
      </w:r>
    </w:p>
    <w:p w14:paraId="4AD4CD1F"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use a variety of software and digital devices to collect, </w:t>
      </w:r>
      <w:proofErr w:type="spellStart"/>
      <w:r w:rsidRPr="009629A1">
        <w:rPr>
          <w:rFonts w:ascii="Segoe UI Light" w:hAnsi="Segoe UI Light" w:cs="Segoe UI Light"/>
          <w:bCs/>
          <w:sz w:val="24"/>
          <w:szCs w:val="24"/>
        </w:rPr>
        <w:t>analyse</w:t>
      </w:r>
      <w:proofErr w:type="spellEnd"/>
      <w:r w:rsidRPr="009629A1">
        <w:rPr>
          <w:rFonts w:ascii="Segoe UI Light" w:hAnsi="Segoe UI Light" w:cs="Segoe UI Light"/>
          <w:bCs/>
          <w:sz w:val="24"/>
          <w:szCs w:val="24"/>
        </w:rPr>
        <w:t xml:space="preserve">, </w:t>
      </w:r>
      <w:proofErr w:type="gramStart"/>
      <w:r w:rsidRPr="009629A1">
        <w:rPr>
          <w:rFonts w:ascii="Segoe UI Light" w:hAnsi="Segoe UI Light" w:cs="Segoe UI Light"/>
          <w:bCs/>
          <w:sz w:val="24"/>
          <w:szCs w:val="24"/>
        </w:rPr>
        <w:t>evaluate</w:t>
      </w:r>
      <w:proofErr w:type="gramEnd"/>
      <w:r w:rsidRPr="009629A1">
        <w:rPr>
          <w:rFonts w:ascii="Segoe UI Light" w:hAnsi="Segoe UI Light" w:cs="Segoe UI Light"/>
          <w:bCs/>
          <w:sz w:val="24"/>
          <w:szCs w:val="24"/>
        </w:rPr>
        <w:t xml:space="preserve"> and present data and information</w:t>
      </w:r>
    </w:p>
    <w:p w14:paraId="60CDF879"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use technology safely, </w:t>
      </w:r>
      <w:proofErr w:type="gramStart"/>
      <w:r w:rsidRPr="009629A1">
        <w:rPr>
          <w:rFonts w:ascii="Segoe UI Light" w:hAnsi="Segoe UI Light" w:cs="Segoe UI Light"/>
          <w:bCs/>
          <w:sz w:val="24"/>
          <w:szCs w:val="24"/>
        </w:rPr>
        <w:t>respectfully</w:t>
      </w:r>
      <w:proofErr w:type="gramEnd"/>
      <w:r w:rsidRPr="009629A1">
        <w:rPr>
          <w:rFonts w:ascii="Segoe UI Light" w:hAnsi="Segoe UI Light" w:cs="Segoe UI Light"/>
          <w:bCs/>
          <w:sz w:val="24"/>
          <w:szCs w:val="24"/>
        </w:rPr>
        <w:t xml:space="preserve"> and responsibly; recognising acceptable and unacceptable </w:t>
      </w:r>
      <w:proofErr w:type="spellStart"/>
      <w:r w:rsidRPr="009629A1">
        <w:rPr>
          <w:rFonts w:ascii="Segoe UI Light" w:hAnsi="Segoe UI Light" w:cs="Segoe UI Light"/>
          <w:bCs/>
          <w:sz w:val="24"/>
          <w:szCs w:val="24"/>
        </w:rPr>
        <w:t>behaviour</w:t>
      </w:r>
      <w:proofErr w:type="spellEnd"/>
      <w:r w:rsidRPr="009629A1">
        <w:rPr>
          <w:rFonts w:ascii="Segoe UI Light" w:hAnsi="Segoe UI Light" w:cs="Segoe UI Light"/>
          <w:bCs/>
          <w:sz w:val="24"/>
          <w:szCs w:val="24"/>
        </w:rPr>
        <w:t>; knowing how to report concerns both within and outside of school.</w:t>
      </w:r>
    </w:p>
    <w:p w14:paraId="58C22E78" w14:textId="77777777" w:rsidR="009629A1" w:rsidRPr="009629A1" w:rsidRDefault="009629A1" w:rsidP="009629A1">
      <w:pPr>
        <w:rPr>
          <w:rFonts w:ascii="Segoe UI Light" w:hAnsi="Segoe UI Light" w:cs="Segoe UI Light"/>
          <w:bCs/>
          <w:sz w:val="24"/>
          <w:szCs w:val="24"/>
        </w:rPr>
      </w:pPr>
    </w:p>
    <w:p w14:paraId="2C7D9CBE"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 Ensuring all children leave our school digitally literate, confident technology users who are equipped with the computing and software skills, computational thinking ability and morals to understand and change the world. </w:t>
      </w:r>
    </w:p>
    <w:p w14:paraId="69F2F51F" w14:textId="77777777" w:rsidR="009629A1" w:rsidRPr="009629A1" w:rsidRDefault="009629A1" w:rsidP="009629A1">
      <w:pPr>
        <w:rPr>
          <w:rFonts w:ascii="Segoe UI Light" w:hAnsi="Segoe UI Light" w:cs="Segoe UI Light"/>
          <w:bCs/>
          <w:sz w:val="24"/>
          <w:szCs w:val="24"/>
        </w:rPr>
      </w:pPr>
    </w:p>
    <w:p w14:paraId="28B286C5" w14:textId="77777777" w:rsidR="009629A1" w:rsidRPr="009629A1" w:rsidRDefault="009629A1" w:rsidP="009629A1">
      <w:pPr>
        <w:rPr>
          <w:rFonts w:ascii="Segoe UI Light" w:hAnsi="Segoe UI Light" w:cs="Segoe UI Light"/>
          <w:bCs/>
          <w:sz w:val="24"/>
          <w:szCs w:val="24"/>
        </w:rPr>
      </w:pPr>
    </w:p>
    <w:p w14:paraId="63E90B9B" w14:textId="0F75C877" w:rsidR="009629A1" w:rsidRDefault="009629A1" w:rsidP="009629A1">
      <w:pPr>
        <w:rPr>
          <w:rFonts w:ascii="Segoe UI Light" w:hAnsi="Segoe UI Light" w:cs="Segoe UI Light"/>
          <w:b/>
          <w:sz w:val="24"/>
          <w:szCs w:val="24"/>
        </w:rPr>
      </w:pPr>
      <w:r w:rsidRPr="009629A1">
        <w:rPr>
          <w:rFonts w:ascii="Segoe UI Light" w:hAnsi="Segoe UI Light" w:cs="Segoe UI Light"/>
          <w:b/>
          <w:sz w:val="24"/>
          <w:szCs w:val="24"/>
        </w:rPr>
        <w:t>Implementation</w:t>
      </w:r>
    </w:p>
    <w:p w14:paraId="3498276B" w14:textId="77777777" w:rsidR="009629A1" w:rsidRPr="009629A1" w:rsidRDefault="009629A1" w:rsidP="009629A1">
      <w:pPr>
        <w:rPr>
          <w:rFonts w:ascii="Segoe UI Light" w:hAnsi="Segoe UI Light" w:cs="Segoe UI Light"/>
          <w:b/>
          <w:sz w:val="24"/>
          <w:szCs w:val="24"/>
        </w:rPr>
      </w:pPr>
    </w:p>
    <w:p w14:paraId="7E6F238E" w14:textId="61D24E12"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We follow a scheme of work called</w:t>
      </w:r>
      <w:r>
        <w:rPr>
          <w:rFonts w:ascii="Segoe UI Light" w:hAnsi="Segoe UI Light" w:cs="Segoe UI Light"/>
          <w:bCs/>
          <w:sz w:val="24"/>
          <w:szCs w:val="24"/>
        </w:rPr>
        <w:t xml:space="preserve"> Kapow and adapt where needed.</w:t>
      </w:r>
    </w:p>
    <w:p w14:paraId="08B3EE28" w14:textId="77777777" w:rsidR="009629A1" w:rsidRPr="009629A1"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Each unit contains a cycle of lessons, which carefully plans for progression and depth of understanding (including vocabulary) to engage and enthuse all children.  Units will be delivered through a mix of discreet computing lessons and in a cross-curricular fashion where possible, such as: using word processing software to write fact files in English, spreadsheet software in science to collate and </w:t>
      </w:r>
      <w:proofErr w:type="spellStart"/>
      <w:r w:rsidRPr="009629A1">
        <w:rPr>
          <w:rFonts w:ascii="Segoe UI Light" w:hAnsi="Segoe UI Light" w:cs="Segoe UI Light"/>
          <w:bCs/>
          <w:sz w:val="24"/>
          <w:szCs w:val="24"/>
        </w:rPr>
        <w:t>analyse</w:t>
      </w:r>
      <w:proofErr w:type="spellEnd"/>
      <w:r w:rsidRPr="009629A1">
        <w:rPr>
          <w:rFonts w:ascii="Segoe UI Light" w:hAnsi="Segoe UI Light" w:cs="Segoe UI Light"/>
          <w:bCs/>
          <w:sz w:val="24"/>
          <w:szCs w:val="24"/>
        </w:rPr>
        <w:t xml:space="preserve"> data or multimedia software in Art.  E-Safety is embedded throughout the year in addition to being linked to individual units.  Teachers regularly assess understanding through a variety of appropriate questioning and tasks.</w:t>
      </w:r>
    </w:p>
    <w:p w14:paraId="79C439D6" w14:textId="77777777" w:rsidR="009629A1" w:rsidRPr="009629A1" w:rsidRDefault="009629A1" w:rsidP="009629A1">
      <w:pPr>
        <w:rPr>
          <w:rFonts w:ascii="Segoe UI Light" w:hAnsi="Segoe UI Light" w:cs="Segoe UI Light"/>
          <w:bCs/>
          <w:sz w:val="24"/>
          <w:szCs w:val="24"/>
        </w:rPr>
      </w:pPr>
    </w:p>
    <w:p w14:paraId="77EBC79E" w14:textId="5C0A0225" w:rsidR="009629A1" w:rsidRDefault="009629A1" w:rsidP="009629A1">
      <w:pPr>
        <w:rPr>
          <w:rFonts w:ascii="Segoe UI Light" w:hAnsi="Segoe UI Light" w:cs="Segoe UI Light"/>
          <w:b/>
          <w:sz w:val="24"/>
          <w:szCs w:val="24"/>
        </w:rPr>
      </w:pPr>
      <w:r w:rsidRPr="009629A1">
        <w:rPr>
          <w:rFonts w:ascii="Segoe UI Light" w:hAnsi="Segoe UI Light" w:cs="Segoe UI Light"/>
          <w:b/>
          <w:sz w:val="24"/>
          <w:szCs w:val="24"/>
        </w:rPr>
        <w:t>Impact</w:t>
      </w:r>
    </w:p>
    <w:p w14:paraId="07013E14" w14:textId="77777777" w:rsidR="009629A1" w:rsidRPr="009629A1" w:rsidRDefault="009629A1" w:rsidP="009629A1">
      <w:pPr>
        <w:rPr>
          <w:rFonts w:ascii="Segoe UI Light" w:hAnsi="Segoe UI Light" w:cs="Segoe UI Light"/>
          <w:b/>
          <w:sz w:val="24"/>
          <w:szCs w:val="24"/>
        </w:rPr>
      </w:pPr>
    </w:p>
    <w:p w14:paraId="51024C41" w14:textId="73924577" w:rsidR="009629A1" w:rsidRPr="009A4EBC" w:rsidRDefault="009629A1" w:rsidP="009629A1">
      <w:pPr>
        <w:rPr>
          <w:rFonts w:ascii="Segoe UI Light" w:hAnsi="Segoe UI Light" w:cs="Segoe UI Light"/>
          <w:bCs/>
          <w:sz w:val="24"/>
          <w:szCs w:val="24"/>
        </w:rPr>
      </w:pPr>
      <w:r w:rsidRPr="009629A1">
        <w:rPr>
          <w:rFonts w:ascii="Segoe UI Light" w:hAnsi="Segoe UI Light" w:cs="Segoe UI Light"/>
          <w:bCs/>
          <w:sz w:val="24"/>
          <w:szCs w:val="24"/>
        </w:rPr>
        <w:t xml:space="preserve">We aim for the children to leave our care with a love and understanding of the use of technology and its role. For children to have a confident grasp of how to manipulate technology for a variety of purposes; to have a strong moral ethos that guides them to make the right choices when using the internet for educational or recreational reasons and for their prospects, </w:t>
      </w:r>
      <w:proofErr w:type="spellStart"/>
      <w:proofErr w:type="gramStart"/>
      <w:r w:rsidRPr="009629A1">
        <w:rPr>
          <w:rFonts w:ascii="Segoe UI Light" w:hAnsi="Segoe UI Light" w:cs="Segoe UI Light"/>
          <w:bCs/>
          <w:sz w:val="24"/>
          <w:szCs w:val="24"/>
        </w:rPr>
        <w:t>endeavours</w:t>
      </w:r>
      <w:proofErr w:type="spellEnd"/>
      <w:proofErr w:type="gramEnd"/>
      <w:r w:rsidRPr="009629A1">
        <w:rPr>
          <w:rFonts w:ascii="Segoe UI Light" w:hAnsi="Segoe UI Light" w:cs="Segoe UI Light"/>
          <w:bCs/>
          <w:sz w:val="24"/>
          <w:szCs w:val="24"/>
        </w:rPr>
        <w:t xml:space="preserve"> and ambitions to not be limited by a lack of technological ability and awareness.</w:t>
      </w:r>
    </w:p>
    <w:sectPr w:rsidR="009629A1" w:rsidRPr="009A4E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E1F2" w14:textId="77777777" w:rsidR="006B734C" w:rsidRDefault="006B734C" w:rsidP="006B42CC">
      <w:pPr>
        <w:spacing w:line="240" w:lineRule="auto"/>
      </w:pPr>
      <w:r>
        <w:separator/>
      </w:r>
    </w:p>
  </w:endnote>
  <w:endnote w:type="continuationSeparator" w:id="0">
    <w:p w14:paraId="2AFEC753" w14:textId="77777777" w:rsidR="006B734C" w:rsidRDefault="006B734C" w:rsidP="006B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91B9" w14:textId="77777777" w:rsidR="009629A1" w:rsidRDefault="00962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5960" w14:textId="77777777" w:rsidR="009629A1" w:rsidRDefault="00962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78BF" w14:textId="77777777" w:rsidR="009629A1" w:rsidRDefault="009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8A5C" w14:textId="77777777" w:rsidR="006B734C" w:rsidRDefault="006B734C" w:rsidP="006B42CC">
      <w:pPr>
        <w:spacing w:line="240" w:lineRule="auto"/>
      </w:pPr>
      <w:r>
        <w:separator/>
      </w:r>
    </w:p>
  </w:footnote>
  <w:footnote w:type="continuationSeparator" w:id="0">
    <w:p w14:paraId="6711E209" w14:textId="77777777" w:rsidR="006B734C" w:rsidRDefault="006B734C" w:rsidP="006B4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5452" w14:textId="77777777" w:rsidR="009629A1" w:rsidRDefault="00962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2708" w14:textId="679A648A" w:rsidR="009629A1" w:rsidRDefault="00523870" w:rsidP="009629A1">
    <w:pPr>
      <w:pStyle w:val="Header"/>
      <w:shd w:val="clear" w:color="auto" w:fill="D9D9D9" w:themeFill="background1" w:themeFillShade="D9"/>
      <w:jc w:val="center"/>
      <w:rPr>
        <w:rFonts w:ascii="Segoe UI Light" w:hAnsi="Segoe UI Light" w:cs="Segoe UI Light"/>
        <w:b/>
        <w:bCs/>
        <w:sz w:val="36"/>
        <w:szCs w:val="36"/>
      </w:rPr>
    </w:pPr>
    <w:r>
      <w:rPr>
        <w:rFonts w:ascii="Segoe UI Light" w:hAnsi="Segoe UI Light" w:cs="Segoe UI Light"/>
        <w:b/>
        <w:bCs/>
        <w:noProof/>
        <w:sz w:val="36"/>
        <w:szCs w:val="36"/>
      </w:rPr>
      <w:drawing>
        <wp:anchor distT="0" distB="0" distL="114300" distR="114300" simplePos="0" relativeHeight="251660288" behindDoc="1" locked="0" layoutInCell="1" allowOverlap="1" wp14:anchorId="290FFF1D" wp14:editId="01A298F0">
          <wp:simplePos x="0" y="0"/>
          <wp:positionH relativeFrom="column">
            <wp:posOffset>-595999</wp:posOffset>
          </wp:positionH>
          <wp:positionV relativeFrom="paragraph">
            <wp:posOffset>-159858</wp:posOffset>
          </wp:positionV>
          <wp:extent cx="438785" cy="426720"/>
          <wp:effectExtent l="0" t="0" r="0" b="0"/>
          <wp:wrapTight wrapText="bothSides">
            <wp:wrapPolygon edited="0">
              <wp:start x="0" y="0"/>
              <wp:lineTo x="0" y="20250"/>
              <wp:lineTo x="20631" y="20250"/>
              <wp:lineTo x="206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26720"/>
                  </a:xfrm>
                  <a:prstGeom prst="rect">
                    <a:avLst/>
                  </a:prstGeom>
                  <a:noFill/>
                </pic:spPr>
              </pic:pic>
            </a:graphicData>
          </a:graphic>
          <wp14:sizeRelH relativeFrom="page">
            <wp14:pctWidth>0</wp14:pctWidth>
          </wp14:sizeRelH>
          <wp14:sizeRelV relativeFrom="page">
            <wp14:pctHeight>0</wp14:pctHeight>
          </wp14:sizeRelV>
        </wp:anchor>
      </w:drawing>
    </w:r>
    <w:r w:rsidR="006B42CC" w:rsidRPr="006B42CC">
      <w:rPr>
        <w:noProof/>
        <w:sz w:val="36"/>
        <w:szCs w:val="36"/>
      </w:rPr>
      <w:drawing>
        <wp:anchor distT="0" distB="0" distL="114300" distR="114300" simplePos="0" relativeHeight="251659264" behindDoc="1" locked="0" layoutInCell="1" allowOverlap="1" wp14:anchorId="7C390E1E" wp14:editId="0A77C870">
          <wp:simplePos x="0" y="0"/>
          <wp:positionH relativeFrom="rightMargin">
            <wp:align>left</wp:align>
          </wp:positionH>
          <wp:positionV relativeFrom="paragraph">
            <wp:posOffset>-281940</wp:posOffset>
          </wp:positionV>
          <wp:extent cx="591185" cy="524510"/>
          <wp:effectExtent l="0" t="0" r="0" b="8890"/>
          <wp:wrapTight wrapText="bothSides">
            <wp:wrapPolygon edited="0">
              <wp:start x="0" y="0"/>
              <wp:lineTo x="0" y="21182"/>
              <wp:lineTo x="20881" y="21182"/>
              <wp:lineTo x="208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524510"/>
                  </a:xfrm>
                  <a:prstGeom prst="rect">
                    <a:avLst/>
                  </a:prstGeom>
                  <a:noFill/>
                </pic:spPr>
              </pic:pic>
            </a:graphicData>
          </a:graphic>
          <wp14:sizeRelH relativeFrom="page">
            <wp14:pctWidth>0</wp14:pctWidth>
          </wp14:sizeRelH>
          <wp14:sizeRelV relativeFrom="page">
            <wp14:pctHeight>0</wp14:pctHeight>
          </wp14:sizeRelV>
        </wp:anchor>
      </w:drawing>
    </w:r>
    <w:r w:rsidR="009629A1">
      <w:rPr>
        <w:rFonts w:ascii="Segoe UI Light" w:hAnsi="Segoe UI Light" w:cs="Segoe UI Light"/>
        <w:b/>
        <w:bCs/>
        <w:sz w:val="36"/>
        <w:szCs w:val="36"/>
      </w:rPr>
      <w:t xml:space="preserve">Our Computing Curriculum </w:t>
    </w:r>
  </w:p>
  <w:p w14:paraId="52876684" w14:textId="5B6F64FD" w:rsidR="006B42CC" w:rsidRPr="006B42CC" w:rsidRDefault="006B42CC" w:rsidP="009629A1">
    <w:pPr>
      <w:pStyle w:val="Header"/>
      <w:shd w:val="clear" w:color="auto" w:fill="D9D9D9" w:themeFill="background1" w:themeFillShade="D9"/>
      <w:jc w:val="center"/>
      <w:rPr>
        <w:rFonts w:ascii="Segoe UI Light" w:hAnsi="Segoe UI Light" w:cs="Segoe UI Light"/>
        <w:b/>
        <w:bCs/>
        <w:sz w:val="36"/>
        <w:szCs w:val="36"/>
      </w:rPr>
    </w:pPr>
    <w:r w:rsidRPr="006B42CC">
      <w:rPr>
        <w:rFonts w:ascii="Segoe UI Light" w:hAnsi="Segoe UI Light" w:cs="Segoe UI Light"/>
        <w:b/>
        <w:bCs/>
        <w:sz w:val="36"/>
        <w:szCs w:val="36"/>
      </w:rPr>
      <w:t xml:space="preserve"> 3Is – Intent, Implementation, Impact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2323" w14:textId="77777777" w:rsidR="009629A1" w:rsidRDefault="00962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544"/>
    <w:multiLevelType w:val="hybridMultilevel"/>
    <w:tmpl w:val="B2329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240F2"/>
    <w:multiLevelType w:val="hybridMultilevel"/>
    <w:tmpl w:val="77603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15114"/>
    <w:multiLevelType w:val="hybridMultilevel"/>
    <w:tmpl w:val="48D8D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388870">
    <w:abstractNumId w:val="0"/>
  </w:num>
  <w:num w:numId="2" w16cid:durableId="2100835140">
    <w:abstractNumId w:val="2"/>
  </w:num>
  <w:num w:numId="3" w16cid:durableId="114238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3"/>
    <w:rsid w:val="000F3D73"/>
    <w:rsid w:val="00523870"/>
    <w:rsid w:val="006B42CC"/>
    <w:rsid w:val="006B734C"/>
    <w:rsid w:val="009629A1"/>
    <w:rsid w:val="009A4EBC"/>
    <w:rsid w:val="00C32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9F19"/>
  <w15:docId w15:val="{8E841479-D32F-487A-965A-7424E14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42CC"/>
    <w:pPr>
      <w:tabs>
        <w:tab w:val="center" w:pos="4513"/>
        <w:tab w:val="right" w:pos="9026"/>
      </w:tabs>
      <w:spacing w:line="240" w:lineRule="auto"/>
    </w:pPr>
  </w:style>
  <w:style w:type="character" w:customStyle="1" w:styleId="HeaderChar">
    <w:name w:val="Header Char"/>
    <w:basedOn w:val="DefaultParagraphFont"/>
    <w:link w:val="Header"/>
    <w:uiPriority w:val="99"/>
    <w:rsid w:val="006B42CC"/>
  </w:style>
  <w:style w:type="paragraph" w:styleId="Footer">
    <w:name w:val="footer"/>
    <w:basedOn w:val="Normal"/>
    <w:link w:val="FooterChar"/>
    <w:uiPriority w:val="99"/>
    <w:unhideWhenUsed/>
    <w:rsid w:val="006B42CC"/>
    <w:pPr>
      <w:tabs>
        <w:tab w:val="center" w:pos="4513"/>
        <w:tab w:val="right" w:pos="9026"/>
      </w:tabs>
      <w:spacing w:line="240" w:lineRule="auto"/>
    </w:pPr>
  </w:style>
  <w:style w:type="character" w:customStyle="1" w:styleId="FooterChar">
    <w:name w:val="Footer Char"/>
    <w:basedOn w:val="DefaultParagraphFont"/>
    <w:link w:val="Footer"/>
    <w:uiPriority w:val="99"/>
    <w:rsid w:val="006B42CC"/>
  </w:style>
  <w:style w:type="paragraph" w:styleId="ListParagraph">
    <w:name w:val="List Paragraph"/>
    <w:basedOn w:val="Normal"/>
    <w:uiPriority w:val="34"/>
    <w:qFormat/>
    <w:rsid w:val="009A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ldudman</dc:creator>
  <cp:lastModifiedBy>SMC 2</cp:lastModifiedBy>
  <cp:revision>2</cp:revision>
  <dcterms:created xsi:type="dcterms:W3CDTF">2023-01-01T21:01:00Z</dcterms:created>
  <dcterms:modified xsi:type="dcterms:W3CDTF">2023-01-01T21:01:00Z</dcterms:modified>
</cp:coreProperties>
</file>