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4CB5" w14:textId="2BD69CEC" w:rsidR="002853B2" w:rsidRDefault="00C25FCB" w:rsidP="002853B2">
      <w:pPr>
        <w:jc w:val="center"/>
        <w:rPr>
          <w:rFonts w:cstheme="minorHAnsi"/>
          <w:b/>
          <w:bCs/>
          <w:color w:val="0070C0"/>
          <w:sz w:val="44"/>
          <w:szCs w:val="44"/>
        </w:rPr>
      </w:pPr>
      <w:r w:rsidRPr="00CF5977">
        <w:rPr>
          <w:rFonts w:ascii="Gill Sans MT" w:hAnsi="Gill Sans MT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BE1E9C6" wp14:editId="634ED6DF">
            <wp:simplePos x="0" y="0"/>
            <wp:positionH relativeFrom="margin">
              <wp:align>center</wp:align>
            </wp:positionH>
            <wp:positionV relativeFrom="paragraph">
              <wp:posOffset>755015</wp:posOffset>
            </wp:positionV>
            <wp:extent cx="2649220" cy="1539875"/>
            <wp:effectExtent l="0" t="0" r="0" b="3175"/>
            <wp:wrapTopAndBottom/>
            <wp:docPr id="1" name="Picture 1" descr="CA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ST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color w:val="0070C0"/>
          <w:sz w:val="44"/>
          <w:szCs w:val="44"/>
        </w:rPr>
        <w:t>Plymouth CAST</w:t>
      </w:r>
    </w:p>
    <w:p w14:paraId="01F0DDC3" w14:textId="77777777" w:rsidR="002853B2" w:rsidRPr="001058AB" w:rsidRDefault="002853B2" w:rsidP="002853B2">
      <w:pPr>
        <w:jc w:val="center"/>
        <w:rPr>
          <w:rFonts w:cstheme="minorHAnsi"/>
          <w:b/>
          <w:bCs/>
          <w:sz w:val="44"/>
          <w:szCs w:val="44"/>
        </w:rPr>
      </w:pPr>
    </w:p>
    <w:p w14:paraId="62EB4D93" w14:textId="7611D315" w:rsidR="002853B2" w:rsidRPr="001058AB" w:rsidRDefault="00642EA4" w:rsidP="002853B2">
      <w:pPr>
        <w:jc w:val="center"/>
        <w:rPr>
          <w:rFonts w:cstheme="minorHAnsi"/>
          <w:b/>
          <w:bCs/>
          <w:sz w:val="56"/>
          <w:szCs w:val="56"/>
        </w:rPr>
      </w:pPr>
      <w:r w:rsidRPr="001058AB">
        <w:rPr>
          <w:rFonts w:cstheme="minorHAnsi"/>
          <w:b/>
          <w:bCs/>
          <w:sz w:val="56"/>
          <w:szCs w:val="56"/>
        </w:rPr>
        <w:t>Data Protection</w:t>
      </w:r>
      <w:r w:rsidR="002853B2" w:rsidRPr="001058AB">
        <w:rPr>
          <w:rFonts w:cstheme="minorHAnsi"/>
          <w:b/>
          <w:bCs/>
          <w:sz w:val="56"/>
          <w:szCs w:val="56"/>
        </w:rPr>
        <w:t xml:space="preserve"> Request </w:t>
      </w:r>
    </w:p>
    <w:p w14:paraId="4827008A" w14:textId="42A56635" w:rsidR="00057926" w:rsidRPr="001058AB" w:rsidRDefault="00CC5028" w:rsidP="002853B2">
      <w:pPr>
        <w:jc w:val="center"/>
        <w:rPr>
          <w:rFonts w:cstheme="minorHAnsi"/>
          <w:b/>
          <w:bCs/>
          <w:sz w:val="56"/>
          <w:szCs w:val="56"/>
        </w:rPr>
      </w:pPr>
      <w:r w:rsidRPr="001058AB">
        <w:rPr>
          <w:rFonts w:cstheme="minorHAnsi"/>
          <w:b/>
          <w:bCs/>
          <w:sz w:val="56"/>
          <w:szCs w:val="56"/>
        </w:rPr>
        <w:t xml:space="preserve">Handling </w:t>
      </w:r>
      <w:r w:rsidR="002853B2" w:rsidRPr="001058AB">
        <w:rPr>
          <w:rFonts w:cstheme="minorHAnsi"/>
          <w:b/>
          <w:bCs/>
          <w:sz w:val="56"/>
          <w:szCs w:val="56"/>
        </w:rPr>
        <w:t>Procedure</w:t>
      </w:r>
    </w:p>
    <w:p w14:paraId="7ED9537A" w14:textId="74609BC6" w:rsidR="002853B2" w:rsidRPr="001058AB" w:rsidRDefault="002853B2" w:rsidP="002853B2">
      <w:pPr>
        <w:jc w:val="center"/>
        <w:rPr>
          <w:rFonts w:cstheme="minorHAnsi"/>
          <w:b/>
          <w:bCs/>
          <w:sz w:val="52"/>
          <w:szCs w:val="52"/>
        </w:rPr>
      </w:pPr>
      <w:r w:rsidRPr="001058AB">
        <w:rPr>
          <w:rFonts w:cstheme="minorHAnsi"/>
          <w:b/>
          <w:bCs/>
          <w:sz w:val="52"/>
          <w:szCs w:val="52"/>
        </w:rPr>
        <w:t>202</w:t>
      </w:r>
      <w:r w:rsidR="00FE34E3" w:rsidRPr="001058AB">
        <w:rPr>
          <w:rFonts w:cstheme="minorHAnsi"/>
          <w:b/>
          <w:bCs/>
          <w:sz w:val="52"/>
          <w:szCs w:val="52"/>
        </w:rPr>
        <w:t>2</w:t>
      </w:r>
      <w:r w:rsidRPr="001058AB">
        <w:rPr>
          <w:rFonts w:cstheme="minorHAnsi"/>
          <w:b/>
          <w:bCs/>
          <w:sz w:val="52"/>
          <w:szCs w:val="52"/>
        </w:rPr>
        <w:t>-2</w:t>
      </w:r>
      <w:r w:rsidR="00FE34E3" w:rsidRPr="001058AB">
        <w:rPr>
          <w:rFonts w:cstheme="minorHAnsi"/>
          <w:b/>
          <w:bCs/>
          <w:sz w:val="52"/>
          <w:szCs w:val="52"/>
        </w:rPr>
        <w:t>3</w:t>
      </w:r>
    </w:p>
    <w:p w14:paraId="58959C2C" w14:textId="77777777" w:rsidR="00393CBD" w:rsidRPr="001058AB" w:rsidRDefault="00393CBD" w:rsidP="00393CBD">
      <w:pPr>
        <w:rPr>
          <w:rFonts w:cstheme="minorHAnsi"/>
          <w:sz w:val="24"/>
          <w:szCs w:val="24"/>
        </w:rPr>
      </w:pPr>
    </w:p>
    <w:p w14:paraId="1D366F0A" w14:textId="77777777" w:rsidR="00762AF6" w:rsidRPr="001058AB" w:rsidRDefault="00762AF6" w:rsidP="00762AF6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762AF6" w:rsidRPr="001058AB" w14:paraId="060CD197" w14:textId="77777777" w:rsidTr="00C05E6B">
        <w:tc>
          <w:tcPr>
            <w:tcW w:w="1838" w:type="dxa"/>
          </w:tcPr>
          <w:p w14:paraId="4C4E9B8A" w14:textId="77777777" w:rsidR="00762AF6" w:rsidRPr="001058AB" w:rsidRDefault="00762AF6" w:rsidP="00C05E6B">
            <w:pPr>
              <w:rPr>
                <w:rFonts w:cstheme="minorHAnsi"/>
                <w:sz w:val="24"/>
                <w:szCs w:val="24"/>
              </w:rPr>
            </w:pPr>
            <w:r w:rsidRPr="001058AB">
              <w:rPr>
                <w:rFonts w:cstheme="minorHAnsi"/>
                <w:sz w:val="24"/>
                <w:szCs w:val="24"/>
              </w:rPr>
              <w:t>Approved by:</w:t>
            </w:r>
          </w:p>
        </w:tc>
        <w:tc>
          <w:tcPr>
            <w:tcW w:w="7178" w:type="dxa"/>
          </w:tcPr>
          <w:p w14:paraId="7EB1CCDA" w14:textId="2C322366" w:rsidR="00762AF6" w:rsidRPr="001058AB" w:rsidRDefault="009626B2" w:rsidP="00C05E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Plymouth CAST Board</w:t>
            </w:r>
          </w:p>
        </w:tc>
      </w:tr>
      <w:tr w:rsidR="00762AF6" w:rsidRPr="001058AB" w14:paraId="4017D60F" w14:textId="77777777" w:rsidTr="00C05E6B">
        <w:tc>
          <w:tcPr>
            <w:tcW w:w="1838" w:type="dxa"/>
          </w:tcPr>
          <w:p w14:paraId="34D15437" w14:textId="77777777" w:rsidR="00762AF6" w:rsidRPr="001058AB" w:rsidRDefault="00762AF6" w:rsidP="00C05E6B">
            <w:pPr>
              <w:rPr>
                <w:rFonts w:cstheme="minorHAnsi"/>
                <w:sz w:val="24"/>
                <w:szCs w:val="24"/>
              </w:rPr>
            </w:pPr>
            <w:r w:rsidRPr="001058AB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7178" w:type="dxa"/>
          </w:tcPr>
          <w:p w14:paraId="5D988AF6" w14:textId="7EF78661" w:rsidR="00762AF6" w:rsidRPr="001058AB" w:rsidRDefault="009626B2" w:rsidP="00C05E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</w:t>
            </w:r>
            <w:r w:rsidR="001F16F1">
              <w:rPr>
                <w:rFonts w:cstheme="minorHAnsi"/>
                <w:sz w:val="24"/>
                <w:szCs w:val="24"/>
              </w:rPr>
              <w:t>ly</w:t>
            </w:r>
            <w:r>
              <w:rPr>
                <w:rFonts w:cstheme="minorHAnsi"/>
                <w:sz w:val="24"/>
                <w:szCs w:val="24"/>
              </w:rPr>
              <w:t xml:space="preserve"> 22</w:t>
            </w:r>
          </w:p>
        </w:tc>
      </w:tr>
      <w:tr w:rsidR="00762AF6" w:rsidRPr="001058AB" w14:paraId="307FB932" w14:textId="77777777" w:rsidTr="00C05E6B">
        <w:tc>
          <w:tcPr>
            <w:tcW w:w="1838" w:type="dxa"/>
          </w:tcPr>
          <w:p w14:paraId="6D7BDD5B" w14:textId="77777777" w:rsidR="00762AF6" w:rsidRPr="001058AB" w:rsidRDefault="00762AF6" w:rsidP="00C05E6B">
            <w:pPr>
              <w:rPr>
                <w:rFonts w:cstheme="minorHAnsi"/>
                <w:sz w:val="24"/>
                <w:szCs w:val="24"/>
              </w:rPr>
            </w:pPr>
            <w:r w:rsidRPr="001058AB">
              <w:rPr>
                <w:rFonts w:cstheme="minorHAnsi"/>
                <w:sz w:val="24"/>
                <w:szCs w:val="24"/>
              </w:rPr>
              <w:t>Version: 1.0</w:t>
            </w:r>
          </w:p>
        </w:tc>
        <w:tc>
          <w:tcPr>
            <w:tcW w:w="7178" w:type="dxa"/>
          </w:tcPr>
          <w:p w14:paraId="43E7D914" w14:textId="6CBD6DBC" w:rsidR="00762AF6" w:rsidRPr="001058AB" w:rsidRDefault="009626B2" w:rsidP="00C05E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</w:t>
            </w:r>
          </w:p>
        </w:tc>
      </w:tr>
      <w:tr w:rsidR="00762AF6" w:rsidRPr="001058AB" w14:paraId="35101823" w14:textId="77777777" w:rsidTr="00C05E6B">
        <w:tc>
          <w:tcPr>
            <w:tcW w:w="1838" w:type="dxa"/>
          </w:tcPr>
          <w:p w14:paraId="2EF08057" w14:textId="77777777" w:rsidR="00762AF6" w:rsidRPr="001058AB" w:rsidRDefault="00762AF6" w:rsidP="00C05E6B">
            <w:pPr>
              <w:rPr>
                <w:rFonts w:cstheme="minorHAnsi"/>
                <w:sz w:val="24"/>
                <w:szCs w:val="24"/>
              </w:rPr>
            </w:pPr>
            <w:r w:rsidRPr="001058AB">
              <w:rPr>
                <w:rFonts w:cstheme="minorHAnsi"/>
                <w:sz w:val="24"/>
                <w:szCs w:val="24"/>
              </w:rPr>
              <w:t>Review Date:</w:t>
            </w:r>
          </w:p>
        </w:tc>
        <w:tc>
          <w:tcPr>
            <w:tcW w:w="7178" w:type="dxa"/>
          </w:tcPr>
          <w:p w14:paraId="5B7866E4" w14:textId="529C3138" w:rsidR="00762AF6" w:rsidRPr="001058AB" w:rsidRDefault="009626B2" w:rsidP="00C05E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June 2023</w:t>
            </w:r>
          </w:p>
        </w:tc>
      </w:tr>
    </w:tbl>
    <w:p w14:paraId="2B0AD55B" w14:textId="59A7CFCF" w:rsidR="004733C4" w:rsidRPr="001058AB" w:rsidRDefault="004733C4" w:rsidP="00393CBD">
      <w:pPr>
        <w:rPr>
          <w:rFonts w:cstheme="minorHAnsi"/>
          <w:sz w:val="24"/>
          <w:szCs w:val="24"/>
        </w:rPr>
      </w:pPr>
    </w:p>
    <w:p w14:paraId="15DC2A8B" w14:textId="77777777" w:rsidR="004733C4" w:rsidRPr="001058AB" w:rsidRDefault="004733C4" w:rsidP="000A6CBD">
      <w:pPr>
        <w:jc w:val="both"/>
        <w:rPr>
          <w:rFonts w:cstheme="minorHAnsi"/>
          <w:sz w:val="24"/>
          <w:szCs w:val="24"/>
        </w:rPr>
      </w:pPr>
    </w:p>
    <w:p w14:paraId="0A2EF351" w14:textId="384B9DC2" w:rsidR="00BA3CFB" w:rsidRDefault="00393CBD" w:rsidP="000A6CBD">
      <w:pPr>
        <w:jc w:val="both"/>
        <w:rPr>
          <w:rFonts w:cstheme="minorHAnsi"/>
          <w:sz w:val="24"/>
          <w:szCs w:val="24"/>
        </w:rPr>
      </w:pPr>
      <w:r w:rsidRPr="001058AB">
        <w:rPr>
          <w:rFonts w:cstheme="minorHAnsi"/>
          <w:sz w:val="24"/>
          <w:szCs w:val="24"/>
        </w:rPr>
        <w:t xml:space="preserve">This procedure shall be followed by employees responsible for handling requests made under the </w:t>
      </w:r>
      <w:r w:rsidR="00837BE6">
        <w:rPr>
          <w:rFonts w:cstheme="minorHAnsi"/>
          <w:sz w:val="24"/>
          <w:szCs w:val="24"/>
        </w:rPr>
        <w:t xml:space="preserve">UK </w:t>
      </w:r>
      <w:r w:rsidRPr="001058AB">
        <w:rPr>
          <w:rFonts w:cstheme="minorHAnsi"/>
          <w:sz w:val="24"/>
          <w:szCs w:val="24"/>
        </w:rPr>
        <w:t>General Data Protection Regulation 2016 (</w:t>
      </w:r>
      <w:r w:rsidR="00762AF6" w:rsidRPr="001058AB">
        <w:rPr>
          <w:rFonts w:cstheme="minorHAnsi"/>
          <w:sz w:val="24"/>
          <w:szCs w:val="24"/>
        </w:rPr>
        <w:t xml:space="preserve">the UK </w:t>
      </w:r>
      <w:r w:rsidRPr="001058AB">
        <w:rPr>
          <w:rFonts w:cstheme="minorHAnsi"/>
          <w:sz w:val="24"/>
          <w:szCs w:val="24"/>
        </w:rPr>
        <w:t xml:space="preserve">GDPR) and the Data Protection Act 2018. It supports the </w:t>
      </w:r>
      <w:r w:rsidR="00E10CAA">
        <w:rPr>
          <w:rFonts w:cstheme="minorHAnsi"/>
          <w:sz w:val="24"/>
          <w:szCs w:val="24"/>
        </w:rPr>
        <w:t>Trust’s</w:t>
      </w:r>
      <w:r w:rsidRPr="001058AB">
        <w:rPr>
          <w:rFonts w:cstheme="minorHAnsi"/>
          <w:sz w:val="24"/>
          <w:szCs w:val="24"/>
        </w:rPr>
        <w:t xml:space="preserve"> Data Protection Policy, which should be read alongside this. </w:t>
      </w:r>
    </w:p>
    <w:p w14:paraId="241FA486" w14:textId="3CD208A5" w:rsidR="00393CBD" w:rsidRPr="001058AB" w:rsidRDefault="00B5394B" w:rsidP="000A6CBD">
      <w:pPr>
        <w:jc w:val="both"/>
        <w:rPr>
          <w:rFonts w:cstheme="minorHAnsi"/>
          <w:sz w:val="24"/>
          <w:szCs w:val="24"/>
        </w:rPr>
      </w:pPr>
      <w:r w:rsidRPr="001058AB">
        <w:rPr>
          <w:rFonts w:cstheme="minorHAnsi"/>
          <w:sz w:val="24"/>
          <w:szCs w:val="24"/>
        </w:rPr>
        <w:t xml:space="preserve">This procedure does not relate to </w:t>
      </w:r>
      <w:r w:rsidR="003320C7" w:rsidRPr="005F3922">
        <w:rPr>
          <w:rFonts w:cstheme="minorHAnsi"/>
          <w:sz w:val="24"/>
          <w:szCs w:val="24"/>
        </w:rPr>
        <w:t xml:space="preserve">requests made under </w:t>
      </w:r>
      <w:r w:rsidR="003320C7">
        <w:rPr>
          <w:rFonts w:cstheme="minorHAnsi"/>
          <w:sz w:val="24"/>
          <w:szCs w:val="24"/>
        </w:rPr>
        <w:t xml:space="preserve">the </w:t>
      </w:r>
      <w:r w:rsidRPr="001058AB">
        <w:rPr>
          <w:rFonts w:cstheme="minorHAnsi"/>
          <w:sz w:val="24"/>
          <w:szCs w:val="24"/>
        </w:rPr>
        <w:t>Freedom of Information Act 2000</w:t>
      </w:r>
      <w:r w:rsidR="0000080E">
        <w:rPr>
          <w:rFonts w:cstheme="minorHAnsi"/>
          <w:sz w:val="24"/>
          <w:szCs w:val="24"/>
        </w:rPr>
        <w:t xml:space="preserve">, which </w:t>
      </w:r>
      <w:r w:rsidR="00AF5517">
        <w:rPr>
          <w:rFonts w:cstheme="minorHAnsi"/>
          <w:sz w:val="24"/>
          <w:szCs w:val="24"/>
        </w:rPr>
        <w:t>is</w:t>
      </w:r>
      <w:r w:rsidR="0000080E">
        <w:rPr>
          <w:rFonts w:cstheme="minorHAnsi"/>
          <w:sz w:val="24"/>
          <w:szCs w:val="24"/>
        </w:rPr>
        <w:t xml:space="preserve"> governed by separate procedures.</w:t>
      </w:r>
    </w:p>
    <w:p w14:paraId="7D71CBD7" w14:textId="33956780" w:rsidR="004931F3" w:rsidRPr="001058AB" w:rsidRDefault="004931F3" w:rsidP="000A6CBD">
      <w:pPr>
        <w:jc w:val="both"/>
        <w:rPr>
          <w:rFonts w:cstheme="minorHAnsi"/>
          <w:sz w:val="24"/>
          <w:szCs w:val="24"/>
        </w:rPr>
      </w:pPr>
      <w:r w:rsidRPr="001058AB">
        <w:rPr>
          <w:rFonts w:cstheme="minorHAnsi"/>
          <w:sz w:val="24"/>
          <w:szCs w:val="24"/>
        </w:rPr>
        <w:t>Queries about this procedure</w:t>
      </w:r>
      <w:r w:rsidR="00FE58FA" w:rsidRPr="001058AB">
        <w:rPr>
          <w:rFonts w:cstheme="minorHAnsi"/>
          <w:sz w:val="24"/>
          <w:szCs w:val="24"/>
        </w:rPr>
        <w:t xml:space="preserve"> should be addressed to the</w:t>
      </w:r>
      <w:r w:rsidR="00D04185" w:rsidRPr="001058AB">
        <w:rPr>
          <w:rFonts w:cstheme="minorHAnsi"/>
          <w:sz w:val="24"/>
          <w:szCs w:val="24"/>
        </w:rPr>
        <w:t xml:space="preserve"> </w:t>
      </w:r>
      <w:r w:rsidR="00E10CAA">
        <w:rPr>
          <w:rFonts w:cstheme="minorHAnsi"/>
          <w:sz w:val="24"/>
          <w:szCs w:val="24"/>
        </w:rPr>
        <w:t>Trust</w:t>
      </w:r>
      <w:r w:rsidR="00D04185" w:rsidRPr="001058AB">
        <w:rPr>
          <w:rFonts w:cstheme="minorHAnsi"/>
          <w:sz w:val="24"/>
          <w:szCs w:val="24"/>
        </w:rPr>
        <w:t>’s</w:t>
      </w:r>
      <w:r w:rsidR="00FE58FA" w:rsidRPr="001058AB">
        <w:rPr>
          <w:rFonts w:cstheme="minorHAnsi"/>
          <w:sz w:val="24"/>
          <w:szCs w:val="24"/>
        </w:rPr>
        <w:t xml:space="preserve"> Data Protection Officer</w:t>
      </w:r>
      <w:r w:rsidR="00762AF6" w:rsidRPr="001058AB">
        <w:rPr>
          <w:rFonts w:cstheme="minorHAnsi"/>
          <w:sz w:val="24"/>
          <w:szCs w:val="24"/>
        </w:rPr>
        <w:t xml:space="preserve"> </w:t>
      </w:r>
      <w:r w:rsidR="003157B7" w:rsidRPr="001058AB">
        <w:rPr>
          <w:rFonts w:cstheme="minorHAnsi"/>
          <w:sz w:val="24"/>
          <w:szCs w:val="24"/>
        </w:rPr>
        <w:t xml:space="preserve">Email: </w:t>
      </w:r>
      <w:hyperlink r:id="rId12" w:history="1">
        <w:r w:rsidR="0000080E" w:rsidRPr="00AE2A8C">
          <w:rPr>
            <w:rStyle w:val="Hyperlink"/>
            <w:rFonts w:cstheme="minorHAnsi"/>
            <w:sz w:val="24"/>
            <w:szCs w:val="24"/>
          </w:rPr>
          <w:t>dpo@firebirdltd.co.uk</w:t>
        </w:r>
      </w:hyperlink>
      <w:r w:rsidR="00D04185" w:rsidRPr="001058AB">
        <w:rPr>
          <w:rFonts w:cstheme="minorHAnsi"/>
          <w:sz w:val="24"/>
          <w:szCs w:val="24"/>
        </w:rPr>
        <w:t xml:space="preserve"> </w:t>
      </w:r>
    </w:p>
    <w:p w14:paraId="19E60AA1" w14:textId="6CF779C0" w:rsidR="002853B2" w:rsidRPr="001058AB" w:rsidRDefault="002853B2" w:rsidP="000A6CBD">
      <w:pPr>
        <w:jc w:val="both"/>
        <w:rPr>
          <w:rFonts w:cstheme="minorHAnsi"/>
          <w:b/>
          <w:bCs/>
          <w:sz w:val="44"/>
          <w:szCs w:val="44"/>
        </w:rPr>
      </w:pPr>
    </w:p>
    <w:p w14:paraId="22BBE86C" w14:textId="77777777" w:rsidR="00393CBD" w:rsidRPr="001058AB" w:rsidRDefault="00393CBD" w:rsidP="000A6CBD">
      <w:pPr>
        <w:jc w:val="both"/>
        <w:rPr>
          <w:rFonts w:eastAsiaTheme="majorEastAsia" w:cstheme="minorHAnsi"/>
          <w:b/>
          <w:color w:val="2F5496" w:themeColor="accent1" w:themeShade="BF"/>
          <w:sz w:val="32"/>
          <w:szCs w:val="26"/>
        </w:rPr>
      </w:pPr>
      <w:r w:rsidRPr="001058AB">
        <w:rPr>
          <w:rFonts w:cstheme="minorHAnsi"/>
        </w:rPr>
        <w:br w:type="page"/>
      </w:r>
    </w:p>
    <w:p w14:paraId="5D999EC3" w14:textId="366776A0" w:rsidR="006A50A1" w:rsidRPr="006A50A1" w:rsidRDefault="006A50A1" w:rsidP="006A50A1">
      <w:pPr>
        <w:rPr>
          <w:b/>
          <w:bCs/>
          <w:color w:val="2F5496" w:themeColor="accent1" w:themeShade="BF"/>
          <w:sz w:val="32"/>
          <w:szCs w:val="32"/>
        </w:rPr>
      </w:pPr>
      <w:r w:rsidRPr="006A50A1">
        <w:rPr>
          <w:b/>
          <w:bCs/>
          <w:color w:val="2F5496" w:themeColor="accent1" w:themeShade="BF"/>
          <w:sz w:val="32"/>
          <w:szCs w:val="32"/>
        </w:rPr>
        <w:lastRenderedPageBreak/>
        <w:t>Table of Contents</w:t>
      </w:r>
    </w:p>
    <w:p w14:paraId="22BF8FC2" w14:textId="02D45A9D" w:rsidR="002449AD" w:rsidRDefault="006A50A1">
      <w:pPr>
        <w:pStyle w:val="TOC1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fldChar w:fldCharType="begin"/>
      </w:r>
      <w:r>
        <w:instrText xml:space="preserve"> TOC \h \z \t "Section Headings,1" </w:instrText>
      </w:r>
      <w:r>
        <w:fldChar w:fldCharType="separate"/>
      </w:r>
      <w:hyperlink w:anchor="_Toc105404372" w:history="1">
        <w:r w:rsidR="002449AD" w:rsidRPr="00131037">
          <w:rPr>
            <w:rStyle w:val="Hyperlink"/>
            <w:noProof/>
          </w:rPr>
          <w:t>Data protection rights</w:t>
        </w:r>
        <w:r w:rsidR="002449AD">
          <w:rPr>
            <w:noProof/>
            <w:webHidden/>
          </w:rPr>
          <w:tab/>
        </w:r>
        <w:r w:rsidR="002449AD">
          <w:rPr>
            <w:noProof/>
            <w:webHidden/>
          </w:rPr>
          <w:fldChar w:fldCharType="begin"/>
        </w:r>
        <w:r w:rsidR="002449AD">
          <w:rPr>
            <w:noProof/>
            <w:webHidden/>
          </w:rPr>
          <w:instrText xml:space="preserve"> PAGEREF _Toc105404372 \h </w:instrText>
        </w:r>
        <w:r w:rsidR="002449AD">
          <w:rPr>
            <w:noProof/>
            <w:webHidden/>
          </w:rPr>
        </w:r>
        <w:r w:rsidR="002449AD">
          <w:rPr>
            <w:noProof/>
            <w:webHidden/>
          </w:rPr>
          <w:fldChar w:fldCharType="separate"/>
        </w:r>
        <w:r w:rsidR="002449AD">
          <w:rPr>
            <w:noProof/>
            <w:webHidden/>
          </w:rPr>
          <w:t>3</w:t>
        </w:r>
        <w:r w:rsidR="002449AD">
          <w:rPr>
            <w:noProof/>
            <w:webHidden/>
          </w:rPr>
          <w:fldChar w:fldCharType="end"/>
        </w:r>
      </w:hyperlink>
    </w:p>
    <w:p w14:paraId="29FACCCF" w14:textId="71FE12E7" w:rsidR="002449AD" w:rsidRDefault="00000000">
      <w:pPr>
        <w:pStyle w:val="TOC1"/>
        <w:tabs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373" w:history="1">
        <w:r w:rsidR="002449AD" w:rsidRPr="00131037">
          <w:rPr>
            <w:rStyle w:val="Hyperlink"/>
            <w:noProof/>
          </w:rPr>
          <w:t>Data protection requests</w:t>
        </w:r>
        <w:r w:rsidR="002449AD">
          <w:rPr>
            <w:noProof/>
            <w:webHidden/>
          </w:rPr>
          <w:tab/>
        </w:r>
        <w:r w:rsidR="002449AD">
          <w:rPr>
            <w:noProof/>
            <w:webHidden/>
          </w:rPr>
          <w:fldChar w:fldCharType="begin"/>
        </w:r>
        <w:r w:rsidR="002449AD">
          <w:rPr>
            <w:noProof/>
            <w:webHidden/>
          </w:rPr>
          <w:instrText xml:space="preserve"> PAGEREF _Toc105404373 \h </w:instrText>
        </w:r>
        <w:r w:rsidR="002449AD">
          <w:rPr>
            <w:noProof/>
            <w:webHidden/>
          </w:rPr>
        </w:r>
        <w:r w:rsidR="002449AD">
          <w:rPr>
            <w:noProof/>
            <w:webHidden/>
          </w:rPr>
          <w:fldChar w:fldCharType="separate"/>
        </w:r>
        <w:r w:rsidR="002449AD">
          <w:rPr>
            <w:noProof/>
            <w:webHidden/>
          </w:rPr>
          <w:t>3</w:t>
        </w:r>
        <w:r w:rsidR="002449AD">
          <w:rPr>
            <w:noProof/>
            <w:webHidden/>
          </w:rPr>
          <w:fldChar w:fldCharType="end"/>
        </w:r>
      </w:hyperlink>
    </w:p>
    <w:p w14:paraId="158FF80B" w14:textId="119B7702" w:rsidR="002449AD" w:rsidRDefault="00000000">
      <w:pPr>
        <w:pStyle w:val="TOC1"/>
        <w:tabs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374" w:history="1">
        <w:r w:rsidR="002449AD" w:rsidRPr="00131037">
          <w:rPr>
            <w:rStyle w:val="Hyperlink"/>
            <w:noProof/>
          </w:rPr>
          <w:t>Logging and acknowledgment</w:t>
        </w:r>
        <w:r w:rsidR="002449AD">
          <w:rPr>
            <w:noProof/>
            <w:webHidden/>
          </w:rPr>
          <w:tab/>
        </w:r>
        <w:r w:rsidR="002449AD">
          <w:rPr>
            <w:noProof/>
            <w:webHidden/>
          </w:rPr>
          <w:fldChar w:fldCharType="begin"/>
        </w:r>
        <w:r w:rsidR="002449AD">
          <w:rPr>
            <w:noProof/>
            <w:webHidden/>
          </w:rPr>
          <w:instrText xml:space="preserve"> PAGEREF _Toc105404374 \h </w:instrText>
        </w:r>
        <w:r w:rsidR="002449AD">
          <w:rPr>
            <w:noProof/>
            <w:webHidden/>
          </w:rPr>
        </w:r>
        <w:r w:rsidR="002449AD">
          <w:rPr>
            <w:noProof/>
            <w:webHidden/>
          </w:rPr>
          <w:fldChar w:fldCharType="separate"/>
        </w:r>
        <w:r w:rsidR="002449AD">
          <w:rPr>
            <w:noProof/>
            <w:webHidden/>
          </w:rPr>
          <w:t>4</w:t>
        </w:r>
        <w:r w:rsidR="002449AD">
          <w:rPr>
            <w:noProof/>
            <w:webHidden/>
          </w:rPr>
          <w:fldChar w:fldCharType="end"/>
        </w:r>
      </w:hyperlink>
    </w:p>
    <w:p w14:paraId="4F2B857A" w14:textId="59193EE3" w:rsidR="002449AD" w:rsidRDefault="00000000">
      <w:pPr>
        <w:pStyle w:val="TOC1"/>
        <w:tabs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375" w:history="1">
        <w:r w:rsidR="002449AD" w:rsidRPr="00131037">
          <w:rPr>
            <w:rStyle w:val="Hyperlink"/>
            <w:noProof/>
          </w:rPr>
          <w:t>Timescales and fees</w:t>
        </w:r>
        <w:r w:rsidR="002449AD">
          <w:rPr>
            <w:noProof/>
            <w:webHidden/>
          </w:rPr>
          <w:tab/>
        </w:r>
        <w:r w:rsidR="002449AD">
          <w:rPr>
            <w:noProof/>
            <w:webHidden/>
          </w:rPr>
          <w:fldChar w:fldCharType="begin"/>
        </w:r>
        <w:r w:rsidR="002449AD">
          <w:rPr>
            <w:noProof/>
            <w:webHidden/>
          </w:rPr>
          <w:instrText xml:space="preserve"> PAGEREF _Toc105404375 \h </w:instrText>
        </w:r>
        <w:r w:rsidR="002449AD">
          <w:rPr>
            <w:noProof/>
            <w:webHidden/>
          </w:rPr>
        </w:r>
        <w:r w:rsidR="002449AD">
          <w:rPr>
            <w:noProof/>
            <w:webHidden/>
          </w:rPr>
          <w:fldChar w:fldCharType="separate"/>
        </w:r>
        <w:r w:rsidR="002449AD">
          <w:rPr>
            <w:noProof/>
            <w:webHidden/>
          </w:rPr>
          <w:t>4</w:t>
        </w:r>
        <w:r w:rsidR="002449AD">
          <w:rPr>
            <w:noProof/>
            <w:webHidden/>
          </w:rPr>
          <w:fldChar w:fldCharType="end"/>
        </w:r>
      </w:hyperlink>
    </w:p>
    <w:p w14:paraId="53AC7E19" w14:textId="19E38D64" w:rsidR="002449AD" w:rsidRDefault="00000000">
      <w:pPr>
        <w:pStyle w:val="TOC1"/>
        <w:tabs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376" w:history="1">
        <w:r w:rsidR="002449AD" w:rsidRPr="00131037">
          <w:rPr>
            <w:rStyle w:val="Hyperlink"/>
            <w:noProof/>
          </w:rPr>
          <w:t>Actioning the request</w:t>
        </w:r>
        <w:r w:rsidR="002449AD">
          <w:rPr>
            <w:noProof/>
            <w:webHidden/>
          </w:rPr>
          <w:tab/>
        </w:r>
        <w:r w:rsidR="002449AD">
          <w:rPr>
            <w:noProof/>
            <w:webHidden/>
          </w:rPr>
          <w:fldChar w:fldCharType="begin"/>
        </w:r>
        <w:r w:rsidR="002449AD">
          <w:rPr>
            <w:noProof/>
            <w:webHidden/>
          </w:rPr>
          <w:instrText xml:space="preserve"> PAGEREF _Toc105404376 \h </w:instrText>
        </w:r>
        <w:r w:rsidR="002449AD">
          <w:rPr>
            <w:noProof/>
            <w:webHidden/>
          </w:rPr>
        </w:r>
        <w:r w:rsidR="002449AD">
          <w:rPr>
            <w:noProof/>
            <w:webHidden/>
          </w:rPr>
          <w:fldChar w:fldCharType="separate"/>
        </w:r>
        <w:r w:rsidR="002449AD">
          <w:rPr>
            <w:noProof/>
            <w:webHidden/>
          </w:rPr>
          <w:t>5</w:t>
        </w:r>
        <w:r w:rsidR="002449AD">
          <w:rPr>
            <w:noProof/>
            <w:webHidden/>
          </w:rPr>
          <w:fldChar w:fldCharType="end"/>
        </w:r>
      </w:hyperlink>
    </w:p>
    <w:p w14:paraId="1B6E6AB0" w14:textId="5E0B40A1" w:rsidR="002449AD" w:rsidRDefault="00000000">
      <w:pPr>
        <w:pStyle w:val="TOC1"/>
        <w:tabs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377" w:history="1">
        <w:r w:rsidR="002449AD" w:rsidRPr="00131037">
          <w:rPr>
            <w:rStyle w:val="Hyperlink"/>
            <w:noProof/>
          </w:rPr>
          <w:t>Subject access requests (SARs)</w:t>
        </w:r>
        <w:r w:rsidR="002449AD">
          <w:rPr>
            <w:noProof/>
            <w:webHidden/>
          </w:rPr>
          <w:tab/>
        </w:r>
        <w:r w:rsidR="002449AD">
          <w:rPr>
            <w:noProof/>
            <w:webHidden/>
          </w:rPr>
          <w:fldChar w:fldCharType="begin"/>
        </w:r>
        <w:r w:rsidR="002449AD">
          <w:rPr>
            <w:noProof/>
            <w:webHidden/>
          </w:rPr>
          <w:instrText xml:space="preserve"> PAGEREF _Toc105404377 \h </w:instrText>
        </w:r>
        <w:r w:rsidR="002449AD">
          <w:rPr>
            <w:noProof/>
            <w:webHidden/>
          </w:rPr>
        </w:r>
        <w:r w:rsidR="002449AD">
          <w:rPr>
            <w:noProof/>
            <w:webHidden/>
          </w:rPr>
          <w:fldChar w:fldCharType="separate"/>
        </w:r>
        <w:r w:rsidR="002449AD">
          <w:rPr>
            <w:noProof/>
            <w:webHidden/>
          </w:rPr>
          <w:t>5</w:t>
        </w:r>
        <w:r w:rsidR="002449AD">
          <w:rPr>
            <w:noProof/>
            <w:webHidden/>
          </w:rPr>
          <w:fldChar w:fldCharType="end"/>
        </w:r>
      </w:hyperlink>
    </w:p>
    <w:p w14:paraId="75FFA119" w14:textId="0000D319" w:rsidR="002449AD" w:rsidRDefault="00000000">
      <w:pPr>
        <w:pStyle w:val="TOC1"/>
        <w:tabs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378" w:history="1">
        <w:r w:rsidR="002449AD" w:rsidRPr="00131037">
          <w:rPr>
            <w:rStyle w:val="Hyperlink"/>
            <w:noProof/>
          </w:rPr>
          <w:t>Complaints</w:t>
        </w:r>
        <w:r w:rsidR="002449AD">
          <w:rPr>
            <w:noProof/>
            <w:webHidden/>
          </w:rPr>
          <w:tab/>
        </w:r>
        <w:r w:rsidR="002449AD">
          <w:rPr>
            <w:noProof/>
            <w:webHidden/>
          </w:rPr>
          <w:fldChar w:fldCharType="begin"/>
        </w:r>
        <w:r w:rsidR="002449AD">
          <w:rPr>
            <w:noProof/>
            <w:webHidden/>
          </w:rPr>
          <w:instrText xml:space="preserve"> PAGEREF _Toc105404378 \h </w:instrText>
        </w:r>
        <w:r w:rsidR="002449AD">
          <w:rPr>
            <w:noProof/>
            <w:webHidden/>
          </w:rPr>
        </w:r>
        <w:r w:rsidR="002449AD">
          <w:rPr>
            <w:noProof/>
            <w:webHidden/>
          </w:rPr>
          <w:fldChar w:fldCharType="separate"/>
        </w:r>
        <w:r w:rsidR="002449AD">
          <w:rPr>
            <w:noProof/>
            <w:webHidden/>
          </w:rPr>
          <w:t>8</w:t>
        </w:r>
        <w:r w:rsidR="002449AD">
          <w:rPr>
            <w:noProof/>
            <w:webHidden/>
          </w:rPr>
          <w:fldChar w:fldCharType="end"/>
        </w:r>
      </w:hyperlink>
    </w:p>
    <w:p w14:paraId="5DD2358A" w14:textId="6AD44101" w:rsidR="006A50A1" w:rsidRPr="006A50A1" w:rsidRDefault="006A50A1" w:rsidP="006A50A1">
      <w:r>
        <w:fldChar w:fldCharType="end"/>
      </w:r>
    </w:p>
    <w:p w14:paraId="40273428" w14:textId="77777777" w:rsidR="00F55108" w:rsidRDefault="00F55108">
      <w:pPr>
        <w:rPr>
          <w:rFonts w:eastAsiaTheme="majorEastAsia" w:cstheme="minorHAnsi"/>
          <w:b/>
          <w:color w:val="2F5496" w:themeColor="accent1" w:themeShade="BF"/>
          <w:sz w:val="32"/>
          <w:szCs w:val="26"/>
        </w:rPr>
      </w:pPr>
      <w:r>
        <w:br w:type="page"/>
      </w:r>
    </w:p>
    <w:p w14:paraId="66EA1A99" w14:textId="5DE1F2A9" w:rsidR="00371E9A" w:rsidRPr="00876473" w:rsidRDefault="001E146B" w:rsidP="00876473">
      <w:pPr>
        <w:pStyle w:val="SectionHeadings"/>
      </w:pPr>
      <w:bookmarkStart w:id="0" w:name="_Toc105404372"/>
      <w:r w:rsidRPr="00876473">
        <w:lastRenderedPageBreak/>
        <w:t xml:space="preserve">Data protection </w:t>
      </w:r>
      <w:r w:rsidR="00865724" w:rsidRPr="00876473">
        <w:t>rights</w:t>
      </w:r>
      <w:bookmarkEnd w:id="0"/>
      <w:r w:rsidR="009070A2" w:rsidRPr="00876473">
        <w:t xml:space="preserve"> </w:t>
      </w:r>
    </w:p>
    <w:p w14:paraId="055F2A73" w14:textId="6EE66908" w:rsidR="00AC6A44" w:rsidRPr="00FA1578" w:rsidRDefault="00DB0DC4" w:rsidP="000A6CBD">
      <w:pPr>
        <w:pStyle w:val="Para3"/>
        <w:numPr>
          <w:ilvl w:val="0"/>
          <w:numId w:val="0"/>
        </w:numPr>
        <w:jc w:val="both"/>
        <w:rPr>
          <w:rFonts w:asciiTheme="minorHAnsi" w:hAnsiTheme="minorHAnsi" w:cstheme="minorHAnsi"/>
          <w:sz w:val="24"/>
        </w:rPr>
      </w:pPr>
      <w:r w:rsidRPr="00FA1578">
        <w:rPr>
          <w:rFonts w:asciiTheme="minorHAnsi" w:hAnsiTheme="minorHAnsi" w:cstheme="minorHAnsi"/>
          <w:sz w:val="24"/>
        </w:rPr>
        <w:t xml:space="preserve">The </w:t>
      </w:r>
      <w:r w:rsidR="00E10CAA">
        <w:rPr>
          <w:rFonts w:asciiTheme="minorHAnsi" w:hAnsiTheme="minorHAnsi" w:cstheme="minorHAnsi"/>
          <w:sz w:val="24"/>
        </w:rPr>
        <w:t>Trust</w:t>
      </w:r>
      <w:r w:rsidR="00312CB4" w:rsidRPr="00FA1578">
        <w:rPr>
          <w:rFonts w:asciiTheme="minorHAnsi" w:hAnsiTheme="minorHAnsi" w:cstheme="minorHAnsi"/>
          <w:sz w:val="24"/>
        </w:rPr>
        <w:t xml:space="preserve"> hold</w:t>
      </w:r>
      <w:r w:rsidRPr="00FA1578">
        <w:rPr>
          <w:rFonts w:asciiTheme="minorHAnsi" w:hAnsiTheme="minorHAnsi" w:cstheme="minorHAnsi"/>
          <w:sz w:val="24"/>
        </w:rPr>
        <w:t>s</w:t>
      </w:r>
      <w:r w:rsidR="00312CB4" w:rsidRPr="00FA1578">
        <w:rPr>
          <w:rFonts w:asciiTheme="minorHAnsi" w:hAnsiTheme="minorHAnsi" w:cstheme="minorHAnsi"/>
          <w:sz w:val="24"/>
        </w:rPr>
        <w:t xml:space="preserve"> personal data about lots of </w:t>
      </w:r>
      <w:r w:rsidR="000D5F7B" w:rsidRPr="00FA1578">
        <w:rPr>
          <w:rFonts w:asciiTheme="minorHAnsi" w:hAnsiTheme="minorHAnsi" w:cstheme="minorHAnsi"/>
          <w:sz w:val="24"/>
        </w:rPr>
        <w:t>people</w:t>
      </w:r>
      <w:r w:rsidR="00FE48F6" w:rsidRPr="00FA1578">
        <w:rPr>
          <w:rFonts w:asciiTheme="minorHAnsi" w:hAnsiTheme="minorHAnsi" w:cstheme="minorHAnsi"/>
          <w:sz w:val="24"/>
        </w:rPr>
        <w:t xml:space="preserve"> (data subjects</w:t>
      </w:r>
      <w:r w:rsidR="00AC6A44" w:rsidRPr="00FA1578">
        <w:rPr>
          <w:rFonts w:asciiTheme="minorHAnsi" w:hAnsiTheme="minorHAnsi" w:cstheme="minorHAnsi"/>
          <w:sz w:val="24"/>
        </w:rPr>
        <w:t>) for example:</w:t>
      </w:r>
    </w:p>
    <w:p w14:paraId="349A7E9B" w14:textId="77777777" w:rsidR="00D71642" w:rsidRPr="00FA1578" w:rsidRDefault="00D71642" w:rsidP="000A6CBD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>Pupils</w:t>
      </w:r>
    </w:p>
    <w:p w14:paraId="30CC11BA" w14:textId="271A5629" w:rsidR="00D71642" w:rsidRPr="00FA1578" w:rsidRDefault="00D71642" w:rsidP="000A6CBD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Parents, </w:t>
      </w:r>
      <w:r w:rsidR="00E10CAA"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>carers,</w:t>
      </w:r>
      <w:r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and siblings</w:t>
      </w:r>
    </w:p>
    <w:p w14:paraId="1FD0E18B" w14:textId="77777777" w:rsidR="00D71642" w:rsidRPr="00FA1578" w:rsidRDefault="00D71642" w:rsidP="000A6CBD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>Employees</w:t>
      </w:r>
    </w:p>
    <w:p w14:paraId="2B694439" w14:textId="77777777" w:rsidR="00D71642" w:rsidRPr="00FA1578" w:rsidRDefault="00D71642" w:rsidP="000A6CBD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>Emergency contacts</w:t>
      </w:r>
    </w:p>
    <w:p w14:paraId="006B176D" w14:textId="77777777" w:rsidR="00D71642" w:rsidRPr="00FA1578" w:rsidRDefault="00D71642" w:rsidP="000A6CBD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>Members, Governors, Trustees and Clerks</w:t>
      </w:r>
    </w:p>
    <w:p w14:paraId="276E6679" w14:textId="77777777" w:rsidR="00D71642" w:rsidRPr="00FA1578" w:rsidRDefault="00D71642" w:rsidP="000A6CBD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>Volunteers</w:t>
      </w:r>
    </w:p>
    <w:p w14:paraId="515DFA70" w14:textId="77777777" w:rsidR="00D71642" w:rsidRPr="00FA1578" w:rsidRDefault="00D71642" w:rsidP="000A6CBD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>Visitors to our school</w:t>
      </w:r>
    </w:p>
    <w:p w14:paraId="1D5D6ECC" w14:textId="77777777" w:rsidR="00D71642" w:rsidRPr="00FA1578" w:rsidRDefault="00D71642" w:rsidP="000A6CBD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>Job applicants</w:t>
      </w:r>
    </w:p>
    <w:p w14:paraId="24704AA6" w14:textId="77777777" w:rsidR="00D71642" w:rsidRPr="00FA1578" w:rsidRDefault="00D71642" w:rsidP="000A6CBD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>Temporary workers and agency staff</w:t>
      </w:r>
    </w:p>
    <w:p w14:paraId="462437AC" w14:textId="77777777" w:rsidR="00D71642" w:rsidRPr="00FA1578" w:rsidRDefault="00D71642" w:rsidP="000A6CBD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>People who make a complaint, information request or enquiry</w:t>
      </w:r>
    </w:p>
    <w:p w14:paraId="27117596" w14:textId="53223021" w:rsidR="0030333F" w:rsidRPr="00FA1578" w:rsidRDefault="00473481" w:rsidP="000A6CBD">
      <w:pPr>
        <w:pStyle w:val="Para3"/>
        <w:numPr>
          <w:ilvl w:val="0"/>
          <w:numId w:val="0"/>
        </w:numPr>
        <w:jc w:val="both"/>
        <w:rPr>
          <w:rFonts w:asciiTheme="minorHAnsi" w:eastAsiaTheme="minorHAnsi" w:hAnsiTheme="minorHAnsi" w:cstheme="minorHAnsi"/>
          <w:sz w:val="24"/>
        </w:rPr>
      </w:pPr>
      <w:r w:rsidRPr="00FA1578">
        <w:rPr>
          <w:rFonts w:asciiTheme="minorHAnsi" w:eastAsiaTheme="minorHAnsi" w:hAnsiTheme="minorHAnsi" w:cstheme="minorHAnsi"/>
          <w:sz w:val="24"/>
        </w:rPr>
        <w:t>Data subjects have</w:t>
      </w:r>
      <w:r w:rsidR="00571B1C" w:rsidRPr="00FA1578">
        <w:rPr>
          <w:rFonts w:asciiTheme="minorHAnsi" w:eastAsiaTheme="minorHAnsi" w:hAnsiTheme="minorHAnsi" w:cstheme="minorHAnsi"/>
          <w:sz w:val="24"/>
        </w:rPr>
        <w:t xml:space="preserve"> </w:t>
      </w:r>
      <w:r w:rsidR="009C702B" w:rsidRPr="00FA1578">
        <w:rPr>
          <w:rFonts w:asciiTheme="minorHAnsi" w:eastAsiaTheme="minorHAnsi" w:hAnsiTheme="minorHAnsi" w:cstheme="minorHAnsi"/>
          <w:sz w:val="24"/>
        </w:rPr>
        <w:t xml:space="preserve">several rights </w:t>
      </w:r>
      <w:r w:rsidR="009113C7" w:rsidRPr="00FA1578">
        <w:rPr>
          <w:rFonts w:asciiTheme="minorHAnsi" w:eastAsiaTheme="minorHAnsi" w:hAnsiTheme="minorHAnsi" w:cstheme="minorHAnsi"/>
          <w:sz w:val="24"/>
        </w:rPr>
        <w:t>under the data protection legislation (</w:t>
      </w:r>
      <w:r w:rsidR="008F056F" w:rsidRPr="00FA1578">
        <w:rPr>
          <w:rFonts w:asciiTheme="minorHAnsi" w:eastAsiaTheme="minorHAnsi" w:hAnsiTheme="minorHAnsi" w:cstheme="minorHAnsi"/>
          <w:sz w:val="24"/>
        </w:rPr>
        <w:t xml:space="preserve">the </w:t>
      </w:r>
      <w:r w:rsidR="003E71D6" w:rsidRPr="00FA1578">
        <w:rPr>
          <w:rFonts w:asciiTheme="minorHAnsi" w:eastAsiaTheme="minorHAnsi" w:hAnsiTheme="minorHAnsi" w:cstheme="minorHAnsi"/>
          <w:sz w:val="24"/>
        </w:rPr>
        <w:t xml:space="preserve">UK </w:t>
      </w:r>
      <w:r w:rsidR="00781DB6" w:rsidRPr="00FA1578">
        <w:rPr>
          <w:rFonts w:asciiTheme="minorHAnsi" w:eastAsiaTheme="minorHAnsi" w:hAnsiTheme="minorHAnsi" w:cstheme="minorHAnsi"/>
          <w:sz w:val="24"/>
        </w:rPr>
        <w:t xml:space="preserve">GDPR </w:t>
      </w:r>
      <w:r w:rsidR="00311C2D" w:rsidRPr="00FA1578">
        <w:rPr>
          <w:rFonts w:asciiTheme="minorHAnsi" w:eastAsiaTheme="minorHAnsi" w:hAnsiTheme="minorHAnsi" w:cstheme="minorHAnsi"/>
          <w:sz w:val="24"/>
        </w:rPr>
        <w:t>and</w:t>
      </w:r>
      <w:r w:rsidR="0055273E" w:rsidRPr="00FA1578">
        <w:rPr>
          <w:rFonts w:asciiTheme="minorHAnsi" w:eastAsiaTheme="minorHAnsi" w:hAnsiTheme="minorHAnsi" w:cstheme="minorHAnsi"/>
          <w:sz w:val="24"/>
        </w:rPr>
        <w:t xml:space="preserve"> the </w:t>
      </w:r>
      <w:r w:rsidR="00311C2D" w:rsidRPr="00FA1578">
        <w:rPr>
          <w:rFonts w:asciiTheme="minorHAnsi" w:eastAsiaTheme="minorHAnsi" w:hAnsiTheme="minorHAnsi" w:cstheme="minorHAnsi"/>
          <w:sz w:val="24"/>
        </w:rPr>
        <w:t>Data Protection Act 2018</w:t>
      </w:r>
      <w:r w:rsidR="008F056F" w:rsidRPr="00FA1578">
        <w:rPr>
          <w:rFonts w:asciiTheme="minorHAnsi" w:eastAsiaTheme="minorHAnsi" w:hAnsiTheme="minorHAnsi" w:cstheme="minorHAnsi"/>
          <w:sz w:val="24"/>
        </w:rPr>
        <w:t>)</w:t>
      </w:r>
      <w:r w:rsidR="009C702B" w:rsidRPr="00FA1578">
        <w:rPr>
          <w:rFonts w:asciiTheme="minorHAnsi" w:eastAsiaTheme="minorHAnsi" w:hAnsiTheme="minorHAnsi" w:cstheme="minorHAnsi"/>
          <w:sz w:val="24"/>
        </w:rPr>
        <w:t xml:space="preserve">. </w:t>
      </w:r>
      <w:r w:rsidR="00B357B2" w:rsidRPr="00FA1578">
        <w:rPr>
          <w:rFonts w:asciiTheme="minorHAnsi" w:eastAsiaTheme="minorHAnsi" w:hAnsiTheme="minorHAnsi" w:cstheme="minorHAnsi"/>
          <w:sz w:val="24"/>
        </w:rPr>
        <w:t xml:space="preserve">In summary, </w:t>
      </w:r>
      <w:r w:rsidR="0096507F" w:rsidRPr="00FA1578">
        <w:rPr>
          <w:rFonts w:asciiTheme="minorHAnsi" w:eastAsiaTheme="minorHAnsi" w:hAnsiTheme="minorHAnsi" w:cstheme="minorHAnsi"/>
          <w:sz w:val="24"/>
        </w:rPr>
        <w:t>people</w:t>
      </w:r>
      <w:r w:rsidR="00B357B2" w:rsidRPr="00FA1578">
        <w:rPr>
          <w:rFonts w:asciiTheme="minorHAnsi" w:eastAsiaTheme="minorHAnsi" w:hAnsiTheme="minorHAnsi" w:cstheme="minorHAnsi"/>
          <w:sz w:val="24"/>
        </w:rPr>
        <w:t xml:space="preserve"> have the right to:</w:t>
      </w:r>
    </w:p>
    <w:p w14:paraId="4B2A826E" w14:textId="462A3C68" w:rsidR="002D256A" w:rsidRPr="00FA1578" w:rsidRDefault="00B357B2" w:rsidP="000A6CBD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>Be k</w:t>
      </w:r>
      <w:r w:rsidR="00FF1A50"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ept </w:t>
      </w:r>
      <w:r w:rsidR="002D256A"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>informed about the use, sharing and storage of their data (this is a privacy notice)</w:t>
      </w:r>
    </w:p>
    <w:p w14:paraId="38DAA515" w14:textId="42962BCC" w:rsidR="002D256A" w:rsidRPr="00FA1578" w:rsidRDefault="00A44059" w:rsidP="000A6CBD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>R</w:t>
      </w:r>
      <w:r w:rsidR="002D256A"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>equest access to the</w:t>
      </w:r>
      <w:r w:rsidR="00F60DF9"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>ir</w:t>
      </w:r>
      <w:r w:rsidR="002D256A"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personal data </w:t>
      </w:r>
      <w:r w:rsidR="00F60DF9"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held by the </w:t>
      </w:r>
      <w:r w:rsidR="00E10CAA">
        <w:rPr>
          <w:rFonts w:eastAsia="Times New Roman" w:cstheme="minorHAnsi"/>
          <w:color w:val="000000" w:themeColor="text1"/>
          <w:sz w:val="24"/>
          <w:szCs w:val="24"/>
          <w:lang w:eastAsia="en-GB"/>
        </w:rPr>
        <w:t>Trust</w:t>
      </w:r>
      <w:r w:rsidR="00F60DF9"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614966"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>(this is a subject access request)</w:t>
      </w:r>
    </w:p>
    <w:p w14:paraId="36FBD86B" w14:textId="140A8702" w:rsidR="002D256A" w:rsidRPr="00FA1578" w:rsidRDefault="00FF1A50" w:rsidP="000A6CBD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>H</w:t>
      </w:r>
      <w:r w:rsidR="00853509"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ave inaccurate </w:t>
      </w:r>
      <w:r w:rsidR="00B44B39"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or incomplete data about them </w:t>
      </w:r>
      <w:r w:rsidR="00901AF1"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>corrected</w:t>
      </w:r>
    </w:p>
    <w:p w14:paraId="76AA46C7" w14:textId="2464D03D" w:rsidR="002D256A" w:rsidRPr="00FA1578" w:rsidRDefault="001E1A1A" w:rsidP="000A6CBD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>A</w:t>
      </w:r>
      <w:r w:rsidR="002D256A"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sk for their data to be deleted</w:t>
      </w:r>
      <w:r w:rsidR="007D5C1B"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when it is no longer needed</w:t>
      </w:r>
    </w:p>
    <w:p w14:paraId="7D6A2C30" w14:textId="7BF13342" w:rsidR="002D256A" w:rsidRPr="00FA1578" w:rsidRDefault="00A44059" w:rsidP="000A6CBD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>R</w:t>
      </w:r>
      <w:r w:rsidR="002D256A"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estrict the use of their data in certain circumstances </w:t>
      </w:r>
    </w:p>
    <w:p w14:paraId="6D2E1CDA" w14:textId="4536B8A2" w:rsidR="002D256A" w:rsidRPr="00FA1578" w:rsidRDefault="00A44059" w:rsidP="000A6CBD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>P</w:t>
      </w:r>
      <w:r w:rsidR="002D256A"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ort (transfer) their data to another organisation in certain circumstances </w:t>
      </w:r>
    </w:p>
    <w:p w14:paraId="1D15DB4C" w14:textId="0271561D" w:rsidR="002D256A" w:rsidRPr="00FA1578" w:rsidRDefault="00A44059" w:rsidP="000A6CBD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>O</w:t>
      </w:r>
      <w:r w:rsidR="002D256A"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>bject to the use of their data in certain circumstances (this includes direct marketing)</w:t>
      </w:r>
    </w:p>
    <w:p w14:paraId="6A8AAF13" w14:textId="36A7079D" w:rsidR="002D256A" w:rsidRPr="00FA1578" w:rsidRDefault="00A44059" w:rsidP="000A6CBD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>P</w:t>
      </w:r>
      <w:r w:rsidR="002D256A"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>revent automated decisions being taken about them (including profiling)</w:t>
      </w:r>
    </w:p>
    <w:p w14:paraId="21CB4DA0" w14:textId="52DB84F6" w:rsidR="00E1479C" w:rsidRPr="00FA1578" w:rsidRDefault="00A44059" w:rsidP="000A6CBD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>R</w:t>
      </w:r>
      <w:r w:rsidR="002D256A"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aise a concern with the </w:t>
      </w:r>
      <w:r w:rsidR="00E10CAA">
        <w:rPr>
          <w:rFonts w:eastAsia="Times New Roman" w:cstheme="minorHAnsi"/>
          <w:color w:val="000000" w:themeColor="text1"/>
          <w:sz w:val="24"/>
          <w:szCs w:val="24"/>
          <w:lang w:eastAsia="en-GB"/>
        </w:rPr>
        <w:t>Trust</w:t>
      </w:r>
      <w:r w:rsidR="002D256A"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about the handling of their personal data. If they remain dissatisfied with </w:t>
      </w:r>
      <w:r w:rsidR="00E10CAA">
        <w:rPr>
          <w:rFonts w:eastAsia="Times New Roman" w:cstheme="minorHAnsi"/>
          <w:color w:val="000000" w:themeColor="text1"/>
          <w:sz w:val="24"/>
          <w:szCs w:val="24"/>
          <w:lang w:eastAsia="en-GB"/>
        </w:rPr>
        <w:t>Trust</w:t>
      </w:r>
      <w:r w:rsidR="002D256A" w:rsidRPr="00FA1578">
        <w:rPr>
          <w:rFonts w:eastAsia="Times New Roman" w:cstheme="minorHAnsi"/>
          <w:color w:val="000000" w:themeColor="text1"/>
          <w:sz w:val="24"/>
          <w:szCs w:val="24"/>
          <w:lang w:eastAsia="en-GB"/>
        </w:rPr>
        <w:t>’s response, they have the right to escalate this to the Information Commissioner’s Office.</w:t>
      </w:r>
    </w:p>
    <w:p w14:paraId="22C1ED04" w14:textId="77777777" w:rsidR="00623704" w:rsidRPr="001058AB" w:rsidRDefault="00623704" w:rsidP="00DB0DC4">
      <w:pPr>
        <w:jc w:val="both"/>
        <w:rPr>
          <w:rFonts w:cstheme="minorHAnsi"/>
          <w:sz w:val="4"/>
          <w:szCs w:val="4"/>
        </w:rPr>
      </w:pPr>
    </w:p>
    <w:p w14:paraId="39BBC8CC" w14:textId="783B9732" w:rsidR="00DB0DC4" w:rsidRPr="001058AB" w:rsidRDefault="00D66924" w:rsidP="00876473">
      <w:pPr>
        <w:pStyle w:val="SectionHeadings"/>
      </w:pPr>
      <w:bookmarkStart w:id="1" w:name="_Toc105404373"/>
      <w:r w:rsidRPr="001058AB">
        <w:t xml:space="preserve">Data </w:t>
      </w:r>
      <w:r w:rsidR="002449AD">
        <w:t>p</w:t>
      </w:r>
      <w:r w:rsidRPr="001058AB">
        <w:t xml:space="preserve">rotection </w:t>
      </w:r>
      <w:r w:rsidR="002449AD">
        <w:t>r</w:t>
      </w:r>
      <w:r w:rsidR="00A041DC" w:rsidRPr="001058AB">
        <w:t>equests</w:t>
      </w:r>
      <w:bookmarkEnd w:id="1"/>
      <w:r w:rsidR="00AA1649" w:rsidRPr="001058AB">
        <w:t xml:space="preserve"> </w:t>
      </w:r>
    </w:p>
    <w:p w14:paraId="286A563C" w14:textId="0F53E7FA" w:rsidR="00DB0DC4" w:rsidRDefault="00992508" w:rsidP="00DB0DC4">
      <w:pPr>
        <w:jc w:val="both"/>
        <w:rPr>
          <w:rFonts w:cstheme="minorHAnsi"/>
          <w:sz w:val="24"/>
          <w:szCs w:val="24"/>
        </w:rPr>
      </w:pPr>
      <w:r w:rsidRPr="00FA1578">
        <w:rPr>
          <w:rFonts w:cstheme="minorHAnsi"/>
          <w:sz w:val="24"/>
          <w:szCs w:val="24"/>
        </w:rPr>
        <w:t xml:space="preserve">Data subjects who want to exercise their rights should make a ‘data protection request’ and send this to </w:t>
      </w:r>
      <w:hyperlink r:id="rId13" w:history="1">
        <w:r w:rsidR="009626B2" w:rsidRPr="001D596E">
          <w:rPr>
            <w:rStyle w:val="Hyperlink"/>
            <w:rFonts w:cstheme="minorHAnsi"/>
            <w:sz w:val="24"/>
            <w:szCs w:val="24"/>
          </w:rPr>
          <w:t>admin@plymouthcast.org.uk</w:t>
        </w:r>
      </w:hyperlink>
      <w:r w:rsidR="009626B2">
        <w:rPr>
          <w:rFonts w:cstheme="minorHAnsi"/>
          <w:sz w:val="24"/>
          <w:szCs w:val="24"/>
        </w:rPr>
        <w:t xml:space="preserve"> Edmund Rice Building, St Boniface College, Boniface Lane, Manadon Park, Plymouth, PL5 2AG</w:t>
      </w:r>
      <w:r w:rsidR="00E10CAA">
        <w:rPr>
          <w:rFonts w:cstheme="minorHAnsi"/>
          <w:sz w:val="24"/>
          <w:szCs w:val="24"/>
        </w:rPr>
        <w:t xml:space="preserve">. </w:t>
      </w:r>
      <w:r w:rsidR="002B109D" w:rsidRPr="00FA1578">
        <w:rPr>
          <w:rFonts w:cstheme="minorHAnsi"/>
          <w:sz w:val="24"/>
          <w:szCs w:val="24"/>
        </w:rPr>
        <w:t xml:space="preserve">Data subjects </w:t>
      </w:r>
      <w:r w:rsidR="00637427" w:rsidRPr="00FA1578">
        <w:rPr>
          <w:rFonts w:cstheme="minorHAnsi"/>
          <w:sz w:val="24"/>
          <w:szCs w:val="24"/>
        </w:rPr>
        <w:t>can make their request</w:t>
      </w:r>
      <w:r w:rsidR="0020672F" w:rsidRPr="00FA1578">
        <w:rPr>
          <w:rFonts w:cstheme="minorHAnsi"/>
          <w:sz w:val="24"/>
          <w:szCs w:val="24"/>
        </w:rPr>
        <w:t xml:space="preserve"> </w:t>
      </w:r>
      <w:r w:rsidR="0021013F" w:rsidRPr="00FA1578">
        <w:rPr>
          <w:rFonts w:cstheme="minorHAnsi"/>
          <w:sz w:val="24"/>
          <w:szCs w:val="24"/>
        </w:rPr>
        <w:t xml:space="preserve">in writing or </w:t>
      </w:r>
      <w:r w:rsidR="00637427" w:rsidRPr="00FA1578">
        <w:rPr>
          <w:rFonts w:cstheme="minorHAnsi"/>
          <w:sz w:val="24"/>
          <w:szCs w:val="24"/>
        </w:rPr>
        <w:t>verbally</w:t>
      </w:r>
      <w:r w:rsidR="0031483E" w:rsidRPr="00FA1578">
        <w:rPr>
          <w:rFonts w:cstheme="minorHAnsi"/>
          <w:sz w:val="24"/>
          <w:szCs w:val="24"/>
        </w:rPr>
        <w:t>. If a</w:t>
      </w:r>
      <w:r w:rsidR="0020672F" w:rsidRPr="00FA1578">
        <w:rPr>
          <w:rFonts w:cstheme="minorHAnsi"/>
          <w:sz w:val="24"/>
          <w:szCs w:val="24"/>
        </w:rPr>
        <w:t xml:space="preserve"> verbal</w:t>
      </w:r>
      <w:r w:rsidR="0031483E" w:rsidRPr="00FA1578">
        <w:rPr>
          <w:rFonts w:cstheme="minorHAnsi"/>
          <w:sz w:val="24"/>
          <w:szCs w:val="24"/>
        </w:rPr>
        <w:t xml:space="preserve"> request</w:t>
      </w:r>
      <w:r w:rsidR="0020672F" w:rsidRPr="00FA1578">
        <w:rPr>
          <w:rFonts w:cstheme="minorHAnsi"/>
          <w:sz w:val="24"/>
          <w:szCs w:val="24"/>
        </w:rPr>
        <w:t xml:space="preserve"> is received </w:t>
      </w:r>
      <w:r w:rsidR="00D95E9C" w:rsidRPr="00FA1578">
        <w:rPr>
          <w:rFonts w:cstheme="minorHAnsi"/>
          <w:sz w:val="24"/>
          <w:szCs w:val="24"/>
        </w:rPr>
        <w:t>(e.g. during a telephone call or in person),</w:t>
      </w:r>
      <w:r w:rsidR="009626B2">
        <w:rPr>
          <w:rFonts w:cstheme="minorHAnsi"/>
          <w:sz w:val="24"/>
          <w:szCs w:val="24"/>
        </w:rPr>
        <w:t xml:space="preserve"> Rose Colpus-</w:t>
      </w:r>
      <w:r w:rsidR="009626B2" w:rsidRPr="009626B2">
        <w:rPr>
          <w:rFonts w:cstheme="minorHAnsi"/>
          <w:sz w:val="24"/>
          <w:szCs w:val="24"/>
        </w:rPr>
        <w:t>Fricker</w:t>
      </w:r>
      <w:r w:rsidR="00BA626C" w:rsidRPr="009626B2">
        <w:rPr>
          <w:rFonts w:cstheme="minorHAnsi"/>
          <w:sz w:val="24"/>
          <w:szCs w:val="24"/>
        </w:rPr>
        <w:t xml:space="preserve"> will </w:t>
      </w:r>
      <w:r w:rsidR="00BA626C" w:rsidRPr="00FA1578">
        <w:rPr>
          <w:rFonts w:cstheme="minorHAnsi"/>
          <w:sz w:val="24"/>
          <w:szCs w:val="24"/>
        </w:rPr>
        <w:t>write</w:t>
      </w:r>
      <w:r w:rsidR="00367720" w:rsidRPr="00FA1578">
        <w:rPr>
          <w:rFonts w:cstheme="minorHAnsi"/>
          <w:sz w:val="24"/>
          <w:szCs w:val="24"/>
        </w:rPr>
        <w:t xml:space="preserve"> </w:t>
      </w:r>
      <w:r w:rsidR="00BA626C" w:rsidRPr="00FA1578">
        <w:rPr>
          <w:rFonts w:cstheme="minorHAnsi"/>
          <w:sz w:val="24"/>
          <w:szCs w:val="24"/>
        </w:rPr>
        <w:t xml:space="preserve">to the individual </w:t>
      </w:r>
      <w:r w:rsidR="002453B4" w:rsidRPr="00FA1578">
        <w:rPr>
          <w:rFonts w:cstheme="minorHAnsi"/>
          <w:sz w:val="24"/>
          <w:szCs w:val="24"/>
        </w:rPr>
        <w:t xml:space="preserve">summarising </w:t>
      </w:r>
      <w:r w:rsidR="00301F42" w:rsidRPr="00FA1578">
        <w:rPr>
          <w:rFonts w:cstheme="minorHAnsi"/>
          <w:sz w:val="24"/>
          <w:szCs w:val="24"/>
        </w:rPr>
        <w:t xml:space="preserve">what </w:t>
      </w:r>
      <w:r w:rsidR="002453B4" w:rsidRPr="00FA1578">
        <w:rPr>
          <w:rFonts w:cstheme="minorHAnsi"/>
          <w:sz w:val="24"/>
          <w:szCs w:val="24"/>
        </w:rPr>
        <w:t xml:space="preserve">was requested </w:t>
      </w:r>
      <w:r w:rsidR="000C13C8" w:rsidRPr="00FA1578">
        <w:rPr>
          <w:rFonts w:cstheme="minorHAnsi"/>
          <w:sz w:val="24"/>
          <w:szCs w:val="24"/>
        </w:rPr>
        <w:t>and will ask the</w:t>
      </w:r>
      <w:r w:rsidR="00151383" w:rsidRPr="00FA1578">
        <w:rPr>
          <w:rFonts w:cstheme="minorHAnsi"/>
          <w:sz w:val="24"/>
          <w:szCs w:val="24"/>
        </w:rPr>
        <w:t>m</w:t>
      </w:r>
      <w:r w:rsidR="000C13C8" w:rsidRPr="00FA1578">
        <w:rPr>
          <w:rFonts w:cstheme="minorHAnsi"/>
          <w:sz w:val="24"/>
          <w:szCs w:val="24"/>
        </w:rPr>
        <w:t xml:space="preserve"> to confirm their understanding is correct.</w:t>
      </w:r>
      <w:r w:rsidR="00E927DB" w:rsidRPr="00FA1578">
        <w:rPr>
          <w:rFonts w:cstheme="minorHAnsi"/>
          <w:sz w:val="24"/>
          <w:szCs w:val="24"/>
        </w:rPr>
        <w:t xml:space="preserve"> </w:t>
      </w:r>
      <w:r w:rsidR="00D72DD1" w:rsidRPr="00FA1578">
        <w:rPr>
          <w:rFonts w:cstheme="minorHAnsi"/>
          <w:sz w:val="24"/>
          <w:szCs w:val="24"/>
        </w:rPr>
        <w:t>Where required</w:t>
      </w:r>
      <w:r w:rsidR="00D84F57" w:rsidRPr="00FA1578">
        <w:rPr>
          <w:rFonts w:cstheme="minorHAnsi"/>
          <w:sz w:val="24"/>
          <w:szCs w:val="24"/>
        </w:rPr>
        <w:t xml:space="preserve">, the </w:t>
      </w:r>
      <w:r w:rsidR="00E10CAA">
        <w:rPr>
          <w:rFonts w:cstheme="minorHAnsi"/>
          <w:sz w:val="24"/>
          <w:szCs w:val="24"/>
        </w:rPr>
        <w:t>Trust</w:t>
      </w:r>
      <w:r w:rsidR="00D84F57" w:rsidRPr="00FA1578">
        <w:rPr>
          <w:rFonts w:cstheme="minorHAnsi"/>
          <w:sz w:val="24"/>
          <w:szCs w:val="24"/>
        </w:rPr>
        <w:t xml:space="preserve"> shall </w:t>
      </w:r>
      <w:r w:rsidR="00E771C9" w:rsidRPr="00FA1578">
        <w:rPr>
          <w:rFonts w:cstheme="minorHAnsi"/>
          <w:sz w:val="24"/>
          <w:szCs w:val="24"/>
        </w:rPr>
        <w:t xml:space="preserve">make reasonable adjustments for </w:t>
      </w:r>
      <w:r w:rsidR="002E1977" w:rsidRPr="00FA1578">
        <w:rPr>
          <w:rFonts w:cstheme="minorHAnsi"/>
          <w:sz w:val="24"/>
          <w:szCs w:val="24"/>
        </w:rPr>
        <w:t xml:space="preserve">individuals who want to make a </w:t>
      </w:r>
      <w:r w:rsidR="00E4228A" w:rsidRPr="00FA1578">
        <w:rPr>
          <w:rFonts w:cstheme="minorHAnsi"/>
          <w:sz w:val="24"/>
          <w:szCs w:val="24"/>
        </w:rPr>
        <w:t xml:space="preserve">request, in line with their </w:t>
      </w:r>
      <w:r w:rsidR="008409E9" w:rsidRPr="00FA1578">
        <w:rPr>
          <w:rFonts w:cstheme="minorHAnsi"/>
          <w:sz w:val="24"/>
          <w:szCs w:val="24"/>
        </w:rPr>
        <w:t>duties under the Equality Act 20</w:t>
      </w:r>
      <w:r w:rsidR="006F7BA2" w:rsidRPr="00FA1578">
        <w:rPr>
          <w:rFonts w:cstheme="minorHAnsi"/>
          <w:sz w:val="24"/>
          <w:szCs w:val="24"/>
        </w:rPr>
        <w:t>10.</w:t>
      </w:r>
    </w:p>
    <w:p w14:paraId="214621FC" w14:textId="77777777" w:rsidR="009626B2" w:rsidRPr="00FA1578" w:rsidRDefault="009626B2" w:rsidP="00DB0DC4">
      <w:pPr>
        <w:jc w:val="both"/>
        <w:rPr>
          <w:rFonts w:cstheme="minorHAnsi"/>
          <w:sz w:val="24"/>
          <w:szCs w:val="24"/>
        </w:rPr>
      </w:pPr>
    </w:p>
    <w:p w14:paraId="7ECBF578" w14:textId="3D127A8B" w:rsidR="000F3C77" w:rsidRPr="00FA1578" w:rsidRDefault="00AC5A95" w:rsidP="00DB0DC4">
      <w:pPr>
        <w:jc w:val="both"/>
        <w:rPr>
          <w:rFonts w:cstheme="minorHAnsi"/>
          <w:sz w:val="24"/>
          <w:szCs w:val="24"/>
        </w:rPr>
      </w:pPr>
      <w:r w:rsidRPr="00FA1578">
        <w:rPr>
          <w:rFonts w:cstheme="minorHAnsi"/>
          <w:sz w:val="24"/>
          <w:szCs w:val="24"/>
        </w:rPr>
        <w:lastRenderedPageBreak/>
        <w:t>The most common request received</w:t>
      </w:r>
      <w:r w:rsidR="00614966" w:rsidRPr="00FA1578">
        <w:rPr>
          <w:rFonts w:cstheme="minorHAnsi"/>
          <w:sz w:val="24"/>
          <w:szCs w:val="24"/>
        </w:rPr>
        <w:t xml:space="preserve"> by the </w:t>
      </w:r>
      <w:r w:rsidR="00E10CAA">
        <w:rPr>
          <w:rFonts w:cstheme="minorHAnsi"/>
          <w:sz w:val="24"/>
          <w:szCs w:val="24"/>
        </w:rPr>
        <w:t>Trust</w:t>
      </w:r>
      <w:r w:rsidR="00614966" w:rsidRPr="00FA1578">
        <w:rPr>
          <w:rFonts w:cstheme="minorHAnsi"/>
          <w:sz w:val="24"/>
          <w:szCs w:val="24"/>
        </w:rPr>
        <w:t xml:space="preserve"> </w:t>
      </w:r>
      <w:r w:rsidR="00D76A72" w:rsidRPr="00FA1578">
        <w:rPr>
          <w:rFonts w:cstheme="minorHAnsi"/>
          <w:sz w:val="24"/>
          <w:szCs w:val="24"/>
        </w:rPr>
        <w:t xml:space="preserve">is a </w:t>
      </w:r>
      <w:r w:rsidR="009E2BDF" w:rsidRPr="00FA1578">
        <w:rPr>
          <w:rFonts w:cstheme="minorHAnsi"/>
          <w:sz w:val="24"/>
          <w:szCs w:val="24"/>
        </w:rPr>
        <w:t>‘S</w:t>
      </w:r>
      <w:r w:rsidR="000F3C77" w:rsidRPr="00FA1578">
        <w:rPr>
          <w:rFonts w:cstheme="minorHAnsi"/>
          <w:sz w:val="24"/>
          <w:szCs w:val="24"/>
        </w:rPr>
        <w:t xml:space="preserve">ubject </w:t>
      </w:r>
      <w:r w:rsidR="009E2BDF" w:rsidRPr="00FA1578">
        <w:rPr>
          <w:rFonts w:cstheme="minorHAnsi"/>
          <w:sz w:val="24"/>
          <w:szCs w:val="24"/>
        </w:rPr>
        <w:t>A</w:t>
      </w:r>
      <w:r w:rsidR="00697331" w:rsidRPr="00FA1578">
        <w:rPr>
          <w:rFonts w:cstheme="minorHAnsi"/>
          <w:sz w:val="24"/>
          <w:szCs w:val="24"/>
        </w:rPr>
        <w:t xml:space="preserve">ccess </w:t>
      </w:r>
      <w:r w:rsidR="009E2BDF" w:rsidRPr="00FA1578">
        <w:rPr>
          <w:rFonts w:cstheme="minorHAnsi"/>
          <w:sz w:val="24"/>
          <w:szCs w:val="24"/>
        </w:rPr>
        <w:t>R</w:t>
      </w:r>
      <w:r w:rsidR="00697331" w:rsidRPr="00FA1578">
        <w:rPr>
          <w:rFonts w:cstheme="minorHAnsi"/>
          <w:sz w:val="24"/>
          <w:szCs w:val="24"/>
        </w:rPr>
        <w:t>equest</w:t>
      </w:r>
      <w:r w:rsidR="009E2BDF" w:rsidRPr="00FA1578">
        <w:rPr>
          <w:rFonts w:cstheme="minorHAnsi"/>
          <w:sz w:val="24"/>
          <w:szCs w:val="24"/>
        </w:rPr>
        <w:t>’</w:t>
      </w:r>
      <w:r w:rsidR="003573D4" w:rsidRPr="00FA1578">
        <w:rPr>
          <w:rFonts w:cstheme="minorHAnsi"/>
          <w:sz w:val="24"/>
          <w:szCs w:val="24"/>
        </w:rPr>
        <w:t xml:space="preserve"> (a SAR)</w:t>
      </w:r>
      <w:r w:rsidR="00C467EE" w:rsidRPr="00FA1578">
        <w:rPr>
          <w:rFonts w:cstheme="minorHAnsi"/>
          <w:sz w:val="24"/>
          <w:szCs w:val="24"/>
        </w:rPr>
        <w:t xml:space="preserve">. This is when the requester wants a copy of their </w:t>
      </w:r>
      <w:r w:rsidR="00403A41" w:rsidRPr="00FA1578">
        <w:rPr>
          <w:rFonts w:cstheme="minorHAnsi"/>
          <w:sz w:val="24"/>
          <w:szCs w:val="24"/>
        </w:rPr>
        <w:t>personal data</w:t>
      </w:r>
      <w:r w:rsidR="00D52C6D" w:rsidRPr="00FA1578">
        <w:rPr>
          <w:rFonts w:cstheme="minorHAnsi"/>
          <w:sz w:val="24"/>
          <w:szCs w:val="24"/>
        </w:rPr>
        <w:t xml:space="preserve">. </w:t>
      </w:r>
      <w:r w:rsidR="009147C3" w:rsidRPr="00FA1578">
        <w:rPr>
          <w:rFonts w:cstheme="minorHAnsi"/>
          <w:sz w:val="24"/>
          <w:szCs w:val="24"/>
        </w:rPr>
        <w:t xml:space="preserve">However, other types of </w:t>
      </w:r>
      <w:r w:rsidR="008F662D" w:rsidRPr="00FA1578">
        <w:rPr>
          <w:rFonts w:cstheme="minorHAnsi"/>
          <w:sz w:val="24"/>
          <w:szCs w:val="24"/>
        </w:rPr>
        <w:t xml:space="preserve">data protection </w:t>
      </w:r>
      <w:r w:rsidR="009147C3" w:rsidRPr="00FA1578">
        <w:rPr>
          <w:rFonts w:cstheme="minorHAnsi"/>
          <w:sz w:val="24"/>
          <w:szCs w:val="24"/>
        </w:rPr>
        <w:t>requests may also be received</w:t>
      </w:r>
      <w:r w:rsidR="00EF7806" w:rsidRPr="00FA1578">
        <w:rPr>
          <w:rFonts w:cstheme="minorHAnsi"/>
          <w:sz w:val="24"/>
          <w:szCs w:val="24"/>
        </w:rPr>
        <w:t>,</w:t>
      </w:r>
      <w:r w:rsidR="009147C3" w:rsidRPr="00FA1578">
        <w:rPr>
          <w:rFonts w:cstheme="minorHAnsi"/>
          <w:sz w:val="24"/>
          <w:szCs w:val="24"/>
        </w:rPr>
        <w:t xml:space="preserve"> such as a </w:t>
      </w:r>
      <w:r w:rsidR="00B707A1" w:rsidRPr="00FA1578">
        <w:rPr>
          <w:rFonts w:cstheme="minorHAnsi"/>
          <w:sz w:val="24"/>
          <w:szCs w:val="24"/>
        </w:rPr>
        <w:t xml:space="preserve">formal </w:t>
      </w:r>
      <w:r w:rsidR="009147C3" w:rsidRPr="00FA1578">
        <w:rPr>
          <w:rFonts w:cstheme="minorHAnsi"/>
          <w:sz w:val="24"/>
          <w:szCs w:val="24"/>
        </w:rPr>
        <w:t>request to update</w:t>
      </w:r>
      <w:r w:rsidR="00ED2804" w:rsidRPr="00FA1578">
        <w:rPr>
          <w:rFonts w:cstheme="minorHAnsi"/>
          <w:sz w:val="24"/>
          <w:szCs w:val="24"/>
        </w:rPr>
        <w:t xml:space="preserve">, </w:t>
      </w:r>
      <w:r w:rsidR="0070580B" w:rsidRPr="00FA1578">
        <w:rPr>
          <w:rFonts w:cstheme="minorHAnsi"/>
          <w:sz w:val="24"/>
          <w:szCs w:val="24"/>
        </w:rPr>
        <w:t>amend</w:t>
      </w:r>
      <w:r w:rsidR="00ED2804" w:rsidRPr="00FA1578">
        <w:rPr>
          <w:rFonts w:cstheme="minorHAnsi"/>
          <w:sz w:val="24"/>
          <w:szCs w:val="24"/>
        </w:rPr>
        <w:t xml:space="preserve"> or delete</w:t>
      </w:r>
      <w:r w:rsidR="0070580B" w:rsidRPr="00FA1578">
        <w:rPr>
          <w:rFonts w:cstheme="minorHAnsi"/>
          <w:sz w:val="24"/>
          <w:szCs w:val="24"/>
        </w:rPr>
        <w:t xml:space="preserve"> records</w:t>
      </w:r>
      <w:r w:rsidR="00107C2B" w:rsidRPr="00FA1578">
        <w:rPr>
          <w:rFonts w:cstheme="minorHAnsi"/>
          <w:sz w:val="24"/>
          <w:szCs w:val="24"/>
        </w:rPr>
        <w:t xml:space="preserve"> or </w:t>
      </w:r>
      <w:r w:rsidR="008D5D4E" w:rsidRPr="00FA1578">
        <w:rPr>
          <w:rFonts w:cstheme="minorHAnsi"/>
          <w:sz w:val="24"/>
          <w:szCs w:val="24"/>
        </w:rPr>
        <w:t xml:space="preserve">a request to stop receiving </w:t>
      </w:r>
      <w:r w:rsidR="002E2A10" w:rsidRPr="00FA1578">
        <w:rPr>
          <w:rFonts w:cstheme="minorHAnsi"/>
          <w:sz w:val="24"/>
          <w:szCs w:val="24"/>
        </w:rPr>
        <w:t xml:space="preserve">fundraising information or </w:t>
      </w:r>
      <w:r w:rsidR="000A6CBD" w:rsidRPr="00FA1578">
        <w:rPr>
          <w:rFonts w:cstheme="minorHAnsi"/>
          <w:sz w:val="24"/>
          <w:szCs w:val="24"/>
        </w:rPr>
        <w:t xml:space="preserve">other </w:t>
      </w:r>
      <w:r w:rsidR="002E2A10" w:rsidRPr="00FA1578">
        <w:rPr>
          <w:rFonts w:cstheme="minorHAnsi"/>
          <w:sz w:val="24"/>
          <w:szCs w:val="24"/>
        </w:rPr>
        <w:t>forms of direct marketing from the school.</w:t>
      </w:r>
    </w:p>
    <w:p w14:paraId="2281B016" w14:textId="319A5A94" w:rsidR="00FF7251" w:rsidRPr="00FA1578" w:rsidRDefault="00FF7251" w:rsidP="00964478">
      <w:pPr>
        <w:jc w:val="both"/>
        <w:rPr>
          <w:rFonts w:cstheme="minorHAnsi"/>
          <w:sz w:val="24"/>
          <w:szCs w:val="24"/>
        </w:rPr>
      </w:pPr>
      <w:r w:rsidRPr="00FA1578">
        <w:rPr>
          <w:rFonts w:cstheme="minorHAnsi"/>
          <w:sz w:val="24"/>
          <w:szCs w:val="24"/>
        </w:rPr>
        <w:t>Request</w:t>
      </w:r>
      <w:r w:rsidR="0076539E" w:rsidRPr="00FA1578">
        <w:rPr>
          <w:rFonts w:cstheme="minorHAnsi"/>
          <w:sz w:val="24"/>
          <w:szCs w:val="24"/>
        </w:rPr>
        <w:t xml:space="preserve">s do not have to mention </w:t>
      </w:r>
      <w:r w:rsidR="00781DB6" w:rsidRPr="00FA1578">
        <w:rPr>
          <w:rFonts w:cstheme="minorHAnsi"/>
          <w:sz w:val="24"/>
          <w:szCs w:val="24"/>
        </w:rPr>
        <w:t>‘d</w:t>
      </w:r>
      <w:r w:rsidR="008B604E" w:rsidRPr="00FA1578">
        <w:rPr>
          <w:rFonts w:cstheme="minorHAnsi"/>
          <w:sz w:val="24"/>
          <w:szCs w:val="24"/>
        </w:rPr>
        <w:t xml:space="preserve">ata </w:t>
      </w:r>
      <w:r w:rsidR="00781DB6" w:rsidRPr="00FA1578">
        <w:rPr>
          <w:rFonts w:cstheme="minorHAnsi"/>
          <w:sz w:val="24"/>
          <w:szCs w:val="24"/>
        </w:rPr>
        <w:t>p</w:t>
      </w:r>
      <w:r w:rsidR="008B604E" w:rsidRPr="00FA1578">
        <w:rPr>
          <w:rFonts w:cstheme="minorHAnsi"/>
          <w:sz w:val="24"/>
          <w:szCs w:val="24"/>
        </w:rPr>
        <w:t>rotection</w:t>
      </w:r>
      <w:r w:rsidR="00781DB6" w:rsidRPr="00FA1578">
        <w:rPr>
          <w:rFonts w:cstheme="minorHAnsi"/>
          <w:sz w:val="24"/>
          <w:szCs w:val="24"/>
        </w:rPr>
        <w:t>’</w:t>
      </w:r>
      <w:r w:rsidR="008B604E" w:rsidRPr="00FA1578">
        <w:rPr>
          <w:rFonts w:cstheme="minorHAnsi"/>
          <w:sz w:val="24"/>
          <w:szCs w:val="24"/>
        </w:rPr>
        <w:t xml:space="preserve"> or the </w:t>
      </w:r>
      <w:r w:rsidR="00005B6D" w:rsidRPr="00FA1578">
        <w:rPr>
          <w:rFonts w:cstheme="minorHAnsi"/>
          <w:sz w:val="24"/>
          <w:szCs w:val="24"/>
        </w:rPr>
        <w:t>‘</w:t>
      </w:r>
      <w:r w:rsidR="008B604E" w:rsidRPr="00FA1578">
        <w:rPr>
          <w:rFonts w:cstheme="minorHAnsi"/>
          <w:sz w:val="24"/>
          <w:szCs w:val="24"/>
        </w:rPr>
        <w:t>GDPR</w:t>
      </w:r>
      <w:r w:rsidR="00E10CAA" w:rsidRPr="00FA1578">
        <w:rPr>
          <w:rFonts w:cstheme="minorHAnsi"/>
          <w:sz w:val="24"/>
          <w:szCs w:val="24"/>
        </w:rPr>
        <w:t>;’</w:t>
      </w:r>
      <w:r w:rsidR="00145710" w:rsidRPr="00FA1578">
        <w:rPr>
          <w:rFonts w:cstheme="minorHAnsi"/>
          <w:sz w:val="24"/>
          <w:szCs w:val="24"/>
        </w:rPr>
        <w:t xml:space="preserve"> it</w:t>
      </w:r>
      <w:r w:rsidR="006B6305" w:rsidRPr="00FA1578">
        <w:rPr>
          <w:rFonts w:cstheme="minorHAnsi"/>
          <w:sz w:val="24"/>
          <w:szCs w:val="24"/>
        </w:rPr>
        <w:t xml:space="preserve"> is</w:t>
      </w:r>
      <w:r w:rsidR="00145710" w:rsidRPr="00FA1578">
        <w:rPr>
          <w:rFonts w:cstheme="minorHAnsi"/>
          <w:sz w:val="24"/>
          <w:szCs w:val="24"/>
        </w:rPr>
        <w:t xml:space="preserve"> therefore important </w:t>
      </w:r>
      <w:r w:rsidR="006D3A09" w:rsidRPr="00FA1578">
        <w:rPr>
          <w:rFonts w:cstheme="minorHAnsi"/>
          <w:sz w:val="24"/>
          <w:szCs w:val="24"/>
        </w:rPr>
        <w:t>that</w:t>
      </w:r>
      <w:r w:rsidR="00145710" w:rsidRPr="00FA1578">
        <w:rPr>
          <w:rFonts w:cstheme="minorHAnsi"/>
          <w:sz w:val="24"/>
          <w:szCs w:val="24"/>
        </w:rPr>
        <w:t xml:space="preserve"> </w:t>
      </w:r>
      <w:r w:rsidR="00005B6D" w:rsidRPr="00FA1578">
        <w:rPr>
          <w:rFonts w:cstheme="minorHAnsi"/>
          <w:sz w:val="24"/>
          <w:szCs w:val="24"/>
        </w:rPr>
        <w:t>correspondence</w:t>
      </w:r>
      <w:r w:rsidR="007F1590" w:rsidRPr="00FA1578">
        <w:rPr>
          <w:rFonts w:cstheme="minorHAnsi"/>
          <w:sz w:val="24"/>
          <w:szCs w:val="24"/>
        </w:rPr>
        <w:t xml:space="preserve"> wh</w:t>
      </w:r>
      <w:r w:rsidR="008853A8" w:rsidRPr="00FA1578">
        <w:rPr>
          <w:rFonts w:cstheme="minorHAnsi"/>
          <w:sz w:val="24"/>
          <w:szCs w:val="24"/>
        </w:rPr>
        <w:t>ich</w:t>
      </w:r>
      <w:r w:rsidR="007F1590" w:rsidRPr="00FA1578">
        <w:rPr>
          <w:rFonts w:cstheme="minorHAnsi"/>
          <w:sz w:val="24"/>
          <w:szCs w:val="24"/>
        </w:rPr>
        <w:t xml:space="preserve"> do</w:t>
      </w:r>
      <w:r w:rsidR="00005B6D" w:rsidRPr="00FA1578">
        <w:rPr>
          <w:rFonts w:cstheme="minorHAnsi"/>
          <w:sz w:val="24"/>
          <w:szCs w:val="24"/>
        </w:rPr>
        <w:t>es</w:t>
      </w:r>
      <w:r w:rsidR="007F1590" w:rsidRPr="00FA1578">
        <w:rPr>
          <w:rFonts w:cstheme="minorHAnsi"/>
          <w:sz w:val="24"/>
          <w:szCs w:val="24"/>
        </w:rPr>
        <w:t xml:space="preserve"> not mention these phrases</w:t>
      </w:r>
      <w:r w:rsidR="008853A8" w:rsidRPr="00FA1578">
        <w:rPr>
          <w:rFonts w:cstheme="minorHAnsi"/>
          <w:sz w:val="24"/>
          <w:szCs w:val="24"/>
        </w:rPr>
        <w:t>,</w:t>
      </w:r>
      <w:r w:rsidR="007F1590" w:rsidRPr="00FA1578">
        <w:rPr>
          <w:rFonts w:cstheme="minorHAnsi"/>
          <w:sz w:val="24"/>
          <w:szCs w:val="24"/>
        </w:rPr>
        <w:t xml:space="preserve"> are not inadvertently </w:t>
      </w:r>
      <w:r w:rsidR="00964478" w:rsidRPr="00FA1578">
        <w:rPr>
          <w:rFonts w:cstheme="minorHAnsi"/>
          <w:sz w:val="24"/>
          <w:szCs w:val="24"/>
        </w:rPr>
        <w:t>o</w:t>
      </w:r>
      <w:r w:rsidR="00AF7F76" w:rsidRPr="00FA1578">
        <w:rPr>
          <w:rFonts w:cstheme="minorHAnsi"/>
          <w:sz w:val="24"/>
          <w:szCs w:val="24"/>
        </w:rPr>
        <w:t>verlook</w:t>
      </w:r>
      <w:r w:rsidR="007F1590" w:rsidRPr="00FA1578">
        <w:rPr>
          <w:rFonts w:cstheme="minorHAnsi"/>
          <w:sz w:val="24"/>
          <w:szCs w:val="24"/>
        </w:rPr>
        <w:t>ed.</w:t>
      </w:r>
      <w:r w:rsidR="00920570" w:rsidRPr="00FA1578">
        <w:rPr>
          <w:rFonts w:cstheme="minorHAnsi"/>
          <w:sz w:val="24"/>
          <w:szCs w:val="24"/>
        </w:rPr>
        <w:t xml:space="preserve"> </w:t>
      </w:r>
    </w:p>
    <w:p w14:paraId="4786F02B" w14:textId="77777777" w:rsidR="002A4CA3" w:rsidRPr="001058AB" w:rsidRDefault="002A4CA3" w:rsidP="00E16B9D">
      <w:pPr>
        <w:pStyle w:val="SectionHeadings"/>
      </w:pPr>
      <w:bookmarkStart w:id="2" w:name="_Toc105404374"/>
      <w:r w:rsidRPr="001058AB">
        <w:t>Logging and acknowledgment</w:t>
      </w:r>
      <w:bookmarkEnd w:id="2"/>
    </w:p>
    <w:p w14:paraId="2471060B" w14:textId="40012E99" w:rsidR="002A4CA3" w:rsidRPr="00FA1578" w:rsidRDefault="002A4CA3" w:rsidP="008B0511">
      <w:pPr>
        <w:jc w:val="both"/>
        <w:rPr>
          <w:rFonts w:cstheme="minorHAnsi"/>
          <w:sz w:val="24"/>
          <w:szCs w:val="24"/>
        </w:rPr>
      </w:pPr>
      <w:r w:rsidRPr="00FA1578">
        <w:rPr>
          <w:rFonts w:cstheme="minorHAnsi"/>
          <w:sz w:val="24"/>
          <w:szCs w:val="24"/>
        </w:rPr>
        <w:t xml:space="preserve">Upon receipt of a data protection request, the </w:t>
      </w:r>
      <w:r w:rsidR="009626B2">
        <w:rPr>
          <w:rFonts w:cstheme="minorHAnsi"/>
          <w:sz w:val="24"/>
          <w:szCs w:val="24"/>
        </w:rPr>
        <w:t>Trust’s Data Protection Link Officer</w:t>
      </w:r>
      <w:r w:rsidRPr="003D7D16">
        <w:rPr>
          <w:rFonts w:cstheme="minorHAnsi"/>
          <w:color w:val="0070C0"/>
          <w:sz w:val="24"/>
          <w:szCs w:val="24"/>
        </w:rPr>
        <w:t xml:space="preserve"> </w:t>
      </w:r>
      <w:r w:rsidRPr="00FA1578">
        <w:rPr>
          <w:rFonts w:cstheme="minorHAnsi"/>
          <w:sz w:val="24"/>
          <w:szCs w:val="24"/>
        </w:rPr>
        <w:t xml:space="preserve">will record the request on the </w:t>
      </w:r>
      <w:r w:rsidR="001058A0" w:rsidRPr="00FA1578">
        <w:rPr>
          <w:rFonts w:cstheme="minorHAnsi"/>
          <w:sz w:val="24"/>
          <w:szCs w:val="24"/>
        </w:rPr>
        <w:t xml:space="preserve">Information </w:t>
      </w:r>
      <w:r w:rsidRPr="00FA1578">
        <w:rPr>
          <w:rFonts w:cstheme="minorHAnsi"/>
          <w:sz w:val="24"/>
          <w:szCs w:val="24"/>
        </w:rPr>
        <w:t>Request Log. An acknowledgement will be sent</w:t>
      </w:r>
      <w:r w:rsidR="001058A0" w:rsidRPr="00FA1578">
        <w:rPr>
          <w:rFonts w:cstheme="minorHAnsi"/>
          <w:sz w:val="24"/>
          <w:szCs w:val="24"/>
        </w:rPr>
        <w:t xml:space="preserve"> using the </w:t>
      </w:r>
      <w:r w:rsidR="00E10CAA">
        <w:rPr>
          <w:rFonts w:cstheme="minorHAnsi"/>
          <w:sz w:val="24"/>
          <w:szCs w:val="24"/>
        </w:rPr>
        <w:t>Trust</w:t>
      </w:r>
      <w:r w:rsidR="00B568D3" w:rsidRPr="00FA1578">
        <w:rPr>
          <w:rFonts w:cstheme="minorHAnsi"/>
          <w:sz w:val="24"/>
          <w:szCs w:val="24"/>
        </w:rPr>
        <w:t>’s template letters</w:t>
      </w:r>
      <w:r w:rsidR="001A2859" w:rsidRPr="00FA1578">
        <w:rPr>
          <w:rFonts w:cstheme="minorHAnsi"/>
          <w:sz w:val="24"/>
          <w:szCs w:val="24"/>
        </w:rPr>
        <w:t>. If t</w:t>
      </w:r>
      <w:r w:rsidRPr="00FA1578">
        <w:rPr>
          <w:rFonts w:cstheme="minorHAnsi"/>
          <w:sz w:val="24"/>
          <w:szCs w:val="24"/>
        </w:rPr>
        <w:t xml:space="preserve">he </w:t>
      </w:r>
      <w:r w:rsidR="00E10CAA">
        <w:rPr>
          <w:rFonts w:cstheme="minorHAnsi"/>
          <w:sz w:val="24"/>
          <w:szCs w:val="24"/>
        </w:rPr>
        <w:t>Trust</w:t>
      </w:r>
      <w:r w:rsidRPr="00FA1578">
        <w:rPr>
          <w:rFonts w:cstheme="minorHAnsi"/>
          <w:sz w:val="24"/>
          <w:szCs w:val="24"/>
        </w:rPr>
        <w:t xml:space="preserve"> is not satisfied </w:t>
      </w:r>
      <w:r w:rsidR="001A2859" w:rsidRPr="00FA1578">
        <w:rPr>
          <w:rFonts w:cstheme="minorHAnsi"/>
          <w:sz w:val="24"/>
          <w:szCs w:val="24"/>
        </w:rPr>
        <w:t>with</w:t>
      </w:r>
      <w:r w:rsidRPr="00FA1578">
        <w:rPr>
          <w:rFonts w:cstheme="minorHAnsi"/>
          <w:sz w:val="24"/>
          <w:szCs w:val="24"/>
        </w:rPr>
        <w:t xml:space="preserve"> the requester’s identity, it will seek further confirmation. </w:t>
      </w:r>
      <w:r w:rsidR="00F07615" w:rsidRPr="00FA1578">
        <w:rPr>
          <w:rFonts w:cstheme="minorHAnsi"/>
          <w:sz w:val="24"/>
          <w:szCs w:val="24"/>
        </w:rPr>
        <w:t>In such cases, t</w:t>
      </w:r>
      <w:r w:rsidRPr="00FA1578">
        <w:rPr>
          <w:rFonts w:cstheme="minorHAnsi"/>
          <w:sz w:val="24"/>
          <w:szCs w:val="24"/>
        </w:rPr>
        <w:t xml:space="preserve">he </w:t>
      </w:r>
      <w:r w:rsidR="00E10CAA">
        <w:rPr>
          <w:rFonts w:cstheme="minorHAnsi"/>
          <w:sz w:val="24"/>
          <w:szCs w:val="24"/>
        </w:rPr>
        <w:t>Trust</w:t>
      </w:r>
      <w:r w:rsidR="003E4A6D" w:rsidRPr="00FA1578">
        <w:rPr>
          <w:rFonts w:cstheme="minorHAnsi"/>
          <w:sz w:val="24"/>
          <w:szCs w:val="24"/>
        </w:rPr>
        <w:t xml:space="preserve"> </w:t>
      </w:r>
      <w:r w:rsidR="00E753B3" w:rsidRPr="00FA1578">
        <w:rPr>
          <w:rFonts w:cstheme="minorHAnsi"/>
          <w:sz w:val="24"/>
          <w:szCs w:val="24"/>
        </w:rPr>
        <w:t>may</w:t>
      </w:r>
      <w:r w:rsidR="003E4A6D" w:rsidRPr="00FA1578">
        <w:rPr>
          <w:rFonts w:cstheme="minorHAnsi"/>
          <w:sz w:val="24"/>
          <w:szCs w:val="24"/>
        </w:rPr>
        <w:t xml:space="preserve"> ask the </w:t>
      </w:r>
      <w:r w:rsidR="004B3C2E" w:rsidRPr="00FA1578">
        <w:rPr>
          <w:rFonts w:cstheme="minorHAnsi"/>
          <w:sz w:val="24"/>
          <w:szCs w:val="24"/>
        </w:rPr>
        <w:t xml:space="preserve">requester to </w:t>
      </w:r>
      <w:r w:rsidRPr="00FA1578">
        <w:rPr>
          <w:rFonts w:cstheme="minorHAnsi"/>
          <w:sz w:val="24"/>
          <w:szCs w:val="24"/>
        </w:rPr>
        <w:t xml:space="preserve">provide a copy of </w:t>
      </w:r>
      <w:r w:rsidR="004B3C2E" w:rsidRPr="00FA1578">
        <w:rPr>
          <w:rFonts w:cstheme="minorHAnsi"/>
          <w:sz w:val="24"/>
          <w:szCs w:val="24"/>
        </w:rPr>
        <w:t xml:space="preserve">their </w:t>
      </w:r>
      <w:r w:rsidRPr="00FA1578">
        <w:rPr>
          <w:rFonts w:cstheme="minorHAnsi"/>
          <w:sz w:val="24"/>
          <w:szCs w:val="24"/>
        </w:rPr>
        <w:t>official identification</w:t>
      </w:r>
      <w:r w:rsidR="004B3C2E" w:rsidRPr="00FA1578">
        <w:rPr>
          <w:rFonts w:cstheme="minorHAnsi"/>
          <w:sz w:val="24"/>
          <w:szCs w:val="24"/>
        </w:rPr>
        <w:t>,</w:t>
      </w:r>
      <w:r w:rsidRPr="00FA1578">
        <w:rPr>
          <w:rFonts w:cstheme="minorHAnsi"/>
          <w:sz w:val="24"/>
          <w:szCs w:val="24"/>
        </w:rPr>
        <w:t xml:space="preserve"> such as a passport, driving licence or utility bill. </w:t>
      </w:r>
    </w:p>
    <w:p w14:paraId="1F01A18D" w14:textId="323792C6" w:rsidR="002A4CA3" w:rsidRPr="00FA1578" w:rsidRDefault="002A4CA3" w:rsidP="008B0511">
      <w:pPr>
        <w:jc w:val="both"/>
        <w:rPr>
          <w:rFonts w:cstheme="minorHAnsi"/>
          <w:sz w:val="24"/>
          <w:szCs w:val="24"/>
        </w:rPr>
      </w:pPr>
      <w:r w:rsidRPr="00FA1578">
        <w:rPr>
          <w:rFonts w:cstheme="minorHAnsi"/>
          <w:sz w:val="24"/>
          <w:szCs w:val="24"/>
        </w:rPr>
        <w:t xml:space="preserve">If </w:t>
      </w:r>
      <w:r w:rsidR="00B321B3" w:rsidRPr="00FA1578">
        <w:rPr>
          <w:rFonts w:cstheme="minorHAnsi"/>
          <w:sz w:val="24"/>
          <w:szCs w:val="24"/>
        </w:rPr>
        <w:t>a request is made on behalf of a data subject</w:t>
      </w:r>
      <w:r w:rsidR="00A03232" w:rsidRPr="00FA1578">
        <w:rPr>
          <w:rFonts w:cstheme="minorHAnsi"/>
          <w:sz w:val="24"/>
          <w:szCs w:val="24"/>
        </w:rPr>
        <w:t xml:space="preserve"> (e.g. </w:t>
      </w:r>
      <w:r w:rsidR="00745BDD" w:rsidRPr="00FA1578">
        <w:rPr>
          <w:rFonts w:cstheme="minorHAnsi"/>
          <w:sz w:val="24"/>
          <w:szCs w:val="24"/>
        </w:rPr>
        <w:t xml:space="preserve">by </w:t>
      </w:r>
      <w:r w:rsidR="00A03232" w:rsidRPr="00FA1578">
        <w:rPr>
          <w:rFonts w:cstheme="minorHAnsi"/>
          <w:sz w:val="24"/>
          <w:szCs w:val="24"/>
        </w:rPr>
        <w:t xml:space="preserve">a </w:t>
      </w:r>
      <w:r w:rsidR="007D2B9E" w:rsidRPr="00FA1578">
        <w:rPr>
          <w:rFonts w:cstheme="minorHAnsi"/>
          <w:sz w:val="24"/>
          <w:szCs w:val="24"/>
        </w:rPr>
        <w:t>solicitor</w:t>
      </w:r>
      <w:r w:rsidR="00245965" w:rsidRPr="00FA1578">
        <w:rPr>
          <w:rFonts w:cstheme="minorHAnsi"/>
          <w:sz w:val="24"/>
          <w:szCs w:val="24"/>
        </w:rPr>
        <w:t xml:space="preserve"> or</w:t>
      </w:r>
      <w:r w:rsidR="00954D9D" w:rsidRPr="00FA1578">
        <w:rPr>
          <w:rFonts w:cstheme="minorHAnsi"/>
          <w:sz w:val="24"/>
          <w:szCs w:val="24"/>
        </w:rPr>
        <w:t xml:space="preserve"> </w:t>
      </w:r>
      <w:r w:rsidR="007D2B9E" w:rsidRPr="00FA1578">
        <w:rPr>
          <w:rFonts w:cstheme="minorHAnsi"/>
          <w:sz w:val="24"/>
          <w:szCs w:val="24"/>
        </w:rPr>
        <w:t>spouse</w:t>
      </w:r>
      <w:r w:rsidR="008761D9" w:rsidRPr="00FA1578">
        <w:rPr>
          <w:rFonts w:cstheme="minorHAnsi"/>
          <w:sz w:val="24"/>
          <w:szCs w:val="24"/>
        </w:rPr>
        <w:t>)</w:t>
      </w:r>
      <w:r w:rsidR="00245965" w:rsidRPr="00FA1578">
        <w:rPr>
          <w:rFonts w:cstheme="minorHAnsi"/>
          <w:sz w:val="24"/>
          <w:szCs w:val="24"/>
        </w:rPr>
        <w:t xml:space="preserve">, </w:t>
      </w:r>
      <w:r w:rsidR="00E12AAA" w:rsidRPr="00FA1578">
        <w:rPr>
          <w:rFonts w:cstheme="minorHAnsi"/>
          <w:sz w:val="24"/>
          <w:szCs w:val="24"/>
        </w:rPr>
        <w:t xml:space="preserve">the requester must </w:t>
      </w:r>
      <w:r w:rsidR="0057200D" w:rsidRPr="00FA1578">
        <w:rPr>
          <w:rFonts w:cstheme="minorHAnsi"/>
          <w:sz w:val="24"/>
          <w:szCs w:val="24"/>
        </w:rPr>
        <w:t>provide evidence of their e</w:t>
      </w:r>
      <w:r w:rsidRPr="00FA1578">
        <w:rPr>
          <w:rFonts w:cstheme="minorHAnsi"/>
          <w:sz w:val="24"/>
          <w:szCs w:val="24"/>
        </w:rPr>
        <w:t>ntitle</w:t>
      </w:r>
      <w:r w:rsidR="00F97AD5" w:rsidRPr="00FA1578">
        <w:rPr>
          <w:rFonts w:cstheme="minorHAnsi"/>
          <w:sz w:val="24"/>
          <w:szCs w:val="24"/>
        </w:rPr>
        <w:t>ment</w:t>
      </w:r>
      <w:r w:rsidR="007040FC" w:rsidRPr="00FA1578">
        <w:rPr>
          <w:rFonts w:cstheme="minorHAnsi"/>
          <w:sz w:val="24"/>
          <w:szCs w:val="24"/>
        </w:rPr>
        <w:t xml:space="preserve"> to receive the response</w:t>
      </w:r>
      <w:r w:rsidR="00E10CAA" w:rsidRPr="00FA1578">
        <w:rPr>
          <w:rFonts w:cstheme="minorHAnsi"/>
          <w:sz w:val="24"/>
          <w:szCs w:val="24"/>
        </w:rPr>
        <w:t xml:space="preserve">. </w:t>
      </w:r>
      <w:r w:rsidR="00BE4FC9" w:rsidRPr="00FA1578">
        <w:rPr>
          <w:rFonts w:cstheme="minorHAnsi"/>
          <w:sz w:val="24"/>
          <w:szCs w:val="24"/>
        </w:rPr>
        <w:t>Th</w:t>
      </w:r>
      <w:r w:rsidR="00F01099" w:rsidRPr="00FA1578">
        <w:rPr>
          <w:rFonts w:cstheme="minorHAnsi"/>
          <w:sz w:val="24"/>
          <w:szCs w:val="24"/>
        </w:rPr>
        <w:t xml:space="preserve">is may be demonstrated </w:t>
      </w:r>
      <w:r w:rsidR="00CB3BE7" w:rsidRPr="00FA1578">
        <w:rPr>
          <w:rFonts w:cstheme="minorHAnsi"/>
          <w:sz w:val="24"/>
          <w:szCs w:val="24"/>
        </w:rPr>
        <w:t>by providing wr</w:t>
      </w:r>
      <w:r w:rsidRPr="00FA1578">
        <w:rPr>
          <w:rFonts w:cstheme="minorHAnsi"/>
          <w:sz w:val="24"/>
          <w:szCs w:val="24"/>
        </w:rPr>
        <w:t>itten consent</w:t>
      </w:r>
      <w:r w:rsidR="00FB4A17" w:rsidRPr="00FA1578">
        <w:rPr>
          <w:rFonts w:cstheme="minorHAnsi"/>
          <w:sz w:val="24"/>
          <w:szCs w:val="24"/>
        </w:rPr>
        <w:t xml:space="preserve"> from the data subject</w:t>
      </w:r>
      <w:r w:rsidR="00176254" w:rsidRPr="00FA1578">
        <w:rPr>
          <w:rFonts w:cstheme="minorHAnsi"/>
          <w:sz w:val="24"/>
          <w:szCs w:val="24"/>
        </w:rPr>
        <w:t>;</w:t>
      </w:r>
      <w:r w:rsidR="00FB4A17" w:rsidRPr="00FA1578">
        <w:rPr>
          <w:rFonts w:cstheme="minorHAnsi"/>
          <w:sz w:val="24"/>
          <w:szCs w:val="24"/>
        </w:rPr>
        <w:t xml:space="preserve"> a</w:t>
      </w:r>
      <w:r w:rsidRPr="00FA1578">
        <w:rPr>
          <w:rFonts w:cstheme="minorHAnsi"/>
          <w:sz w:val="24"/>
          <w:szCs w:val="24"/>
        </w:rPr>
        <w:t xml:space="preserve"> </w:t>
      </w:r>
      <w:r w:rsidR="00D32995" w:rsidRPr="00FA1578">
        <w:rPr>
          <w:rFonts w:cstheme="minorHAnsi"/>
          <w:sz w:val="24"/>
          <w:szCs w:val="24"/>
        </w:rPr>
        <w:t xml:space="preserve">document showing </w:t>
      </w:r>
      <w:r w:rsidR="00366D9F" w:rsidRPr="00FA1578">
        <w:rPr>
          <w:rFonts w:cstheme="minorHAnsi"/>
          <w:sz w:val="24"/>
          <w:szCs w:val="24"/>
        </w:rPr>
        <w:t xml:space="preserve">they have </w:t>
      </w:r>
      <w:r w:rsidRPr="00FA1578">
        <w:rPr>
          <w:rFonts w:cstheme="minorHAnsi"/>
          <w:sz w:val="24"/>
          <w:szCs w:val="24"/>
        </w:rPr>
        <w:t xml:space="preserve">power of attorney </w:t>
      </w:r>
      <w:r w:rsidR="009B6DBC" w:rsidRPr="00FA1578">
        <w:rPr>
          <w:rFonts w:cstheme="minorHAnsi"/>
          <w:sz w:val="24"/>
          <w:szCs w:val="24"/>
        </w:rPr>
        <w:t>(</w:t>
      </w:r>
      <w:r w:rsidR="004D7FB9" w:rsidRPr="00FA1578">
        <w:rPr>
          <w:rFonts w:cstheme="minorHAnsi"/>
          <w:sz w:val="24"/>
          <w:szCs w:val="24"/>
        </w:rPr>
        <w:t>this will be relevant where</w:t>
      </w:r>
      <w:r w:rsidR="009B6DBC" w:rsidRPr="00FA1578">
        <w:rPr>
          <w:rFonts w:cstheme="minorHAnsi"/>
          <w:sz w:val="24"/>
          <w:szCs w:val="24"/>
        </w:rPr>
        <w:t xml:space="preserve"> the data subject </w:t>
      </w:r>
      <w:r w:rsidR="00CB4D59" w:rsidRPr="00FA1578">
        <w:rPr>
          <w:rFonts w:cstheme="minorHAnsi"/>
          <w:sz w:val="24"/>
          <w:szCs w:val="24"/>
        </w:rPr>
        <w:t>does not have</w:t>
      </w:r>
      <w:r w:rsidR="009B6DBC" w:rsidRPr="00FA1578">
        <w:rPr>
          <w:rFonts w:cstheme="minorHAnsi"/>
          <w:sz w:val="24"/>
          <w:szCs w:val="24"/>
        </w:rPr>
        <w:t xml:space="preserve"> </w:t>
      </w:r>
      <w:r w:rsidR="00682156" w:rsidRPr="00FA1578">
        <w:rPr>
          <w:rFonts w:cstheme="minorHAnsi"/>
          <w:sz w:val="24"/>
          <w:szCs w:val="24"/>
        </w:rPr>
        <w:t xml:space="preserve">the </w:t>
      </w:r>
      <w:r w:rsidR="009B6DBC" w:rsidRPr="00FA1578">
        <w:rPr>
          <w:rFonts w:cstheme="minorHAnsi"/>
          <w:sz w:val="24"/>
          <w:szCs w:val="24"/>
        </w:rPr>
        <w:t>mental capacity</w:t>
      </w:r>
      <w:r w:rsidR="00CB4D59" w:rsidRPr="00FA1578">
        <w:rPr>
          <w:rFonts w:cstheme="minorHAnsi"/>
          <w:sz w:val="24"/>
          <w:szCs w:val="24"/>
        </w:rPr>
        <w:t xml:space="preserve"> to make the request themselves)</w:t>
      </w:r>
      <w:r w:rsidR="00176254" w:rsidRPr="00FA1578">
        <w:rPr>
          <w:rFonts w:cstheme="minorHAnsi"/>
          <w:sz w:val="24"/>
          <w:szCs w:val="24"/>
        </w:rPr>
        <w:t>;</w:t>
      </w:r>
      <w:r w:rsidR="00CB4D59" w:rsidRPr="00FA1578">
        <w:rPr>
          <w:rFonts w:cstheme="minorHAnsi"/>
          <w:sz w:val="24"/>
          <w:szCs w:val="24"/>
        </w:rPr>
        <w:t xml:space="preserve"> </w:t>
      </w:r>
      <w:r w:rsidRPr="00FA1578">
        <w:rPr>
          <w:rFonts w:cstheme="minorHAnsi"/>
          <w:sz w:val="24"/>
          <w:szCs w:val="24"/>
        </w:rPr>
        <w:t xml:space="preserve">or </w:t>
      </w:r>
      <w:r w:rsidR="00D32995" w:rsidRPr="00FA1578">
        <w:rPr>
          <w:rFonts w:cstheme="minorHAnsi"/>
          <w:sz w:val="24"/>
          <w:szCs w:val="24"/>
        </w:rPr>
        <w:t xml:space="preserve">a </w:t>
      </w:r>
      <w:r w:rsidRPr="00FA1578">
        <w:rPr>
          <w:rFonts w:cstheme="minorHAnsi"/>
          <w:sz w:val="24"/>
          <w:szCs w:val="24"/>
        </w:rPr>
        <w:t>court order</w:t>
      </w:r>
      <w:r w:rsidR="00A62000" w:rsidRPr="00FA1578">
        <w:rPr>
          <w:rFonts w:cstheme="minorHAnsi"/>
          <w:sz w:val="24"/>
          <w:szCs w:val="24"/>
        </w:rPr>
        <w:t>.</w:t>
      </w:r>
      <w:r w:rsidR="00176254" w:rsidRPr="00FA1578">
        <w:rPr>
          <w:rFonts w:cstheme="minorHAnsi"/>
          <w:sz w:val="24"/>
          <w:szCs w:val="24"/>
        </w:rPr>
        <w:t xml:space="preserve"> </w:t>
      </w:r>
      <w:r w:rsidR="00820A29" w:rsidRPr="00FA1578">
        <w:rPr>
          <w:rFonts w:cstheme="minorHAnsi"/>
          <w:sz w:val="24"/>
          <w:szCs w:val="24"/>
        </w:rPr>
        <w:t>Advice shall be sought from the Data Protection Officer</w:t>
      </w:r>
      <w:r w:rsidR="00094E14" w:rsidRPr="00FA1578">
        <w:rPr>
          <w:rFonts w:cstheme="minorHAnsi"/>
          <w:sz w:val="24"/>
          <w:szCs w:val="24"/>
        </w:rPr>
        <w:t xml:space="preserve"> </w:t>
      </w:r>
      <w:r w:rsidR="00043794" w:rsidRPr="00FA1578">
        <w:rPr>
          <w:rFonts w:cstheme="minorHAnsi"/>
          <w:sz w:val="24"/>
          <w:szCs w:val="24"/>
        </w:rPr>
        <w:t>if the</w:t>
      </w:r>
      <w:r w:rsidR="006826DD" w:rsidRPr="00FA1578">
        <w:rPr>
          <w:rFonts w:cstheme="minorHAnsi"/>
          <w:sz w:val="24"/>
          <w:szCs w:val="24"/>
        </w:rPr>
        <w:t>re is doubt regarding a requester’s entitlement</w:t>
      </w:r>
      <w:r w:rsidR="00682156" w:rsidRPr="00FA1578">
        <w:rPr>
          <w:rFonts w:cstheme="minorHAnsi"/>
          <w:sz w:val="24"/>
          <w:szCs w:val="24"/>
        </w:rPr>
        <w:t xml:space="preserve"> to receive the response.</w:t>
      </w:r>
    </w:p>
    <w:p w14:paraId="1C9F51A0" w14:textId="2D24D2C5" w:rsidR="002A4CA3" w:rsidRPr="001058AB" w:rsidRDefault="002A4CA3" w:rsidP="008B0511">
      <w:pPr>
        <w:jc w:val="both"/>
        <w:rPr>
          <w:rFonts w:cstheme="minorHAnsi"/>
          <w:sz w:val="4"/>
          <w:szCs w:val="4"/>
        </w:rPr>
      </w:pPr>
    </w:p>
    <w:p w14:paraId="0E7A5B67" w14:textId="1CF05004" w:rsidR="00BF6D94" w:rsidRPr="001058AB" w:rsidRDefault="00BF6D94" w:rsidP="00E16B9D">
      <w:pPr>
        <w:pStyle w:val="SectionHeadings"/>
      </w:pPr>
      <w:bookmarkStart w:id="3" w:name="_Toc105404375"/>
      <w:r w:rsidRPr="001058AB">
        <w:t>Timescales and fees</w:t>
      </w:r>
      <w:bookmarkEnd w:id="3"/>
    </w:p>
    <w:p w14:paraId="6BC3174B" w14:textId="7475E816" w:rsidR="00440120" w:rsidRPr="00FA1578" w:rsidRDefault="002A4CA3" w:rsidP="00623704">
      <w:pPr>
        <w:jc w:val="both"/>
        <w:rPr>
          <w:rFonts w:cstheme="minorHAnsi"/>
          <w:sz w:val="24"/>
          <w:szCs w:val="24"/>
        </w:rPr>
      </w:pPr>
      <w:r w:rsidRPr="00FA1578">
        <w:rPr>
          <w:rFonts w:cstheme="minorHAnsi"/>
          <w:sz w:val="24"/>
          <w:szCs w:val="24"/>
        </w:rPr>
        <w:t xml:space="preserve">The </w:t>
      </w:r>
      <w:r w:rsidR="00E10CAA">
        <w:rPr>
          <w:rFonts w:cstheme="minorHAnsi"/>
          <w:sz w:val="24"/>
          <w:szCs w:val="24"/>
        </w:rPr>
        <w:t>Trust</w:t>
      </w:r>
      <w:r w:rsidRPr="00FA1578">
        <w:rPr>
          <w:rFonts w:cstheme="minorHAnsi"/>
          <w:sz w:val="24"/>
          <w:szCs w:val="24"/>
        </w:rPr>
        <w:t xml:space="preserve"> </w:t>
      </w:r>
      <w:r w:rsidR="00B53EB8" w:rsidRPr="00FA1578">
        <w:rPr>
          <w:rFonts w:cstheme="minorHAnsi"/>
          <w:sz w:val="24"/>
          <w:szCs w:val="24"/>
        </w:rPr>
        <w:t>must respond to requests as soon as possible and in any case within one calendar month.</w:t>
      </w:r>
      <w:r w:rsidRPr="00FA1578">
        <w:rPr>
          <w:rFonts w:cstheme="minorHAnsi"/>
          <w:sz w:val="24"/>
          <w:szCs w:val="24"/>
        </w:rPr>
        <w:t xml:space="preserve"> </w:t>
      </w:r>
      <w:r w:rsidR="008F6FD2" w:rsidRPr="00FA1578">
        <w:rPr>
          <w:rFonts w:cstheme="minorHAnsi"/>
          <w:sz w:val="24"/>
          <w:szCs w:val="24"/>
        </w:rPr>
        <w:t>If this is not possible because the following month is shorter</w:t>
      </w:r>
      <w:r w:rsidR="00DE5262" w:rsidRPr="00FA1578">
        <w:rPr>
          <w:rFonts w:cstheme="minorHAnsi"/>
          <w:sz w:val="24"/>
          <w:szCs w:val="24"/>
        </w:rPr>
        <w:t xml:space="preserve">, </w:t>
      </w:r>
      <w:r w:rsidR="008F6FD2" w:rsidRPr="00FA1578">
        <w:rPr>
          <w:rFonts w:cstheme="minorHAnsi"/>
          <w:sz w:val="24"/>
          <w:szCs w:val="24"/>
        </w:rPr>
        <w:t xml:space="preserve">the date for response </w:t>
      </w:r>
      <w:r w:rsidR="00CE1A25" w:rsidRPr="00FA1578">
        <w:rPr>
          <w:rFonts w:cstheme="minorHAnsi"/>
          <w:sz w:val="24"/>
          <w:szCs w:val="24"/>
        </w:rPr>
        <w:t xml:space="preserve">(the deadline) </w:t>
      </w:r>
      <w:r w:rsidR="00152ACE" w:rsidRPr="00FA1578">
        <w:rPr>
          <w:rFonts w:cstheme="minorHAnsi"/>
          <w:sz w:val="24"/>
          <w:szCs w:val="24"/>
        </w:rPr>
        <w:t xml:space="preserve">will be </w:t>
      </w:r>
      <w:r w:rsidR="008F6FD2" w:rsidRPr="00FA1578">
        <w:rPr>
          <w:rFonts w:cstheme="minorHAnsi"/>
          <w:sz w:val="24"/>
          <w:szCs w:val="24"/>
        </w:rPr>
        <w:t>the last day of th</w:t>
      </w:r>
      <w:r w:rsidR="005924F2" w:rsidRPr="00FA1578">
        <w:rPr>
          <w:rFonts w:cstheme="minorHAnsi"/>
          <w:sz w:val="24"/>
          <w:szCs w:val="24"/>
        </w:rPr>
        <w:t xml:space="preserve">at </w:t>
      </w:r>
      <w:r w:rsidR="008F6FD2" w:rsidRPr="00FA1578">
        <w:rPr>
          <w:rFonts w:cstheme="minorHAnsi"/>
          <w:sz w:val="24"/>
          <w:szCs w:val="24"/>
        </w:rPr>
        <w:t>month.</w:t>
      </w:r>
      <w:r w:rsidR="00E43173" w:rsidRPr="00FA1578">
        <w:rPr>
          <w:rFonts w:cstheme="minorHAnsi"/>
          <w:sz w:val="24"/>
          <w:szCs w:val="24"/>
        </w:rPr>
        <w:t xml:space="preserve"> </w:t>
      </w:r>
      <w:r w:rsidR="008F6FD2" w:rsidRPr="00FA1578">
        <w:rPr>
          <w:rFonts w:cstheme="minorHAnsi"/>
          <w:sz w:val="24"/>
          <w:szCs w:val="24"/>
        </w:rPr>
        <w:t>If the d</w:t>
      </w:r>
      <w:r w:rsidR="00CE1A25" w:rsidRPr="00FA1578">
        <w:rPr>
          <w:rFonts w:cstheme="minorHAnsi"/>
          <w:sz w:val="24"/>
          <w:szCs w:val="24"/>
        </w:rPr>
        <w:t xml:space="preserve">eadline </w:t>
      </w:r>
      <w:r w:rsidR="008F6FD2" w:rsidRPr="00FA1578">
        <w:rPr>
          <w:rFonts w:cstheme="minorHAnsi"/>
          <w:sz w:val="24"/>
          <w:szCs w:val="24"/>
        </w:rPr>
        <w:t xml:space="preserve">falls on a weekend or a public holiday, </w:t>
      </w:r>
      <w:r w:rsidR="00E43173" w:rsidRPr="00FA1578">
        <w:rPr>
          <w:rFonts w:cstheme="minorHAnsi"/>
          <w:sz w:val="24"/>
          <w:szCs w:val="24"/>
        </w:rPr>
        <w:t>th</w:t>
      </w:r>
      <w:r w:rsidR="001A64B2" w:rsidRPr="00FA1578">
        <w:rPr>
          <w:rFonts w:cstheme="minorHAnsi"/>
          <w:sz w:val="24"/>
          <w:szCs w:val="24"/>
        </w:rPr>
        <w:t>e</w:t>
      </w:r>
      <w:r w:rsidR="00E43173" w:rsidRPr="00FA1578">
        <w:rPr>
          <w:rFonts w:cstheme="minorHAnsi"/>
          <w:sz w:val="24"/>
          <w:szCs w:val="24"/>
        </w:rPr>
        <w:t xml:space="preserve"> </w:t>
      </w:r>
      <w:r w:rsidR="00E10CAA">
        <w:rPr>
          <w:rFonts w:cstheme="minorHAnsi"/>
          <w:sz w:val="24"/>
          <w:szCs w:val="24"/>
        </w:rPr>
        <w:t>Trust</w:t>
      </w:r>
      <w:r w:rsidR="00E43173" w:rsidRPr="00FA1578">
        <w:rPr>
          <w:rFonts w:cstheme="minorHAnsi"/>
          <w:sz w:val="24"/>
          <w:szCs w:val="24"/>
        </w:rPr>
        <w:t xml:space="preserve"> </w:t>
      </w:r>
      <w:r w:rsidR="00440120" w:rsidRPr="00FA1578">
        <w:rPr>
          <w:rFonts w:cstheme="minorHAnsi"/>
          <w:sz w:val="24"/>
          <w:szCs w:val="24"/>
        </w:rPr>
        <w:t>shall respond</w:t>
      </w:r>
      <w:r w:rsidR="008F6FD2" w:rsidRPr="00FA1578">
        <w:rPr>
          <w:rFonts w:cstheme="minorHAnsi"/>
          <w:sz w:val="24"/>
          <w:szCs w:val="24"/>
        </w:rPr>
        <w:t xml:space="preserve"> the next working day</w:t>
      </w:r>
      <w:r w:rsidR="00440120" w:rsidRPr="00FA1578">
        <w:rPr>
          <w:rFonts w:cstheme="minorHAnsi"/>
          <w:sz w:val="24"/>
          <w:szCs w:val="24"/>
        </w:rPr>
        <w:t>.</w:t>
      </w:r>
      <w:r w:rsidR="00B850BF" w:rsidRPr="00FA1578">
        <w:rPr>
          <w:rFonts w:cstheme="minorHAnsi"/>
          <w:sz w:val="24"/>
          <w:szCs w:val="24"/>
        </w:rPr>
        <w:t xml:space="preserve"> </w:t>
      </w:r>
    </w:p>
    <w:p w14:paraId="397E3B38" w14:textId="63C7507D" w:rsidR="008F6FD2" w:rsidRPr="00FA1578" w:rsidRDefault="00B850BF" w:rsidP="008B0511">
      <w:pPr>
        <w:jc w:val="both"/>
        <w:rPr>
          <w:rFonts w:cstheme="minorHAnsi"/>
          <w:sz w:val="24"/>
          <w:szCs w:val="24"/>
        </w:rPr>
      </w:pPr>
      <w:r w:rsidRPr="00FA1578">
        <w:rPr>
          <w:rFonts w:cstheme="minorHAnsi"/>
          <w:sz w:val="24"/>
          <w:szCs w:val="24"/>
        </w:rPr>
        <w:t xml:space="preserve">The countdown starts the day the request is received, unless evidence of entitlement or clarification is required, in which case it starts when this further information is received. </w:t>
      </w:r>
      <w:r w:rsidR="0010410F" w:rsidRPr="00FA1578">
        <w:rPr>
          <w:rFonts w:cstheme="minorHAnsi"/>
          <w:sz w:val="24"/>
          <w:szCs w:val="24"/>
        </w:rPr>
        <w:t xml:space="preserve">The </w:t>
      </w:r>
      <w:r w:rsidR="00E10CAA">
        <w:rPr>
          <w:rFonts w:cstheme="minorHAnsi"/>
          <w:sz w:val="24"/>
          <w:szCs w:val="24"/>
        </w:rPr>
        <w:t>Trust</w:t>
      </w:r>
      <w:r w:rsidR="0010410F" w:rsidRPr="00FA1578">
        <w:rPr>
          <w:rFonts w:cstheme="minorHAnsi"/>
          <w:sz w:val="24"/>
          <w:szCs w:val="24"/>
        </w:rPr>
        <w:t xml:space="preserve"> can extend the time to respond by a further two months, if the request is complex or it has received a number of requests from the individual. </w:t>
      </w:r>
      <w:r w:rsidR="003B0965" w:rsidRPr="00FA1578">
        <w:rPr>
          <w:rFonts w:cstheme="minorHAnsi"/>
          <w:sz w:val="24"/>
          <w:szCs w:val="24"/>
        </w:rPr>
        <w:t xml:space="preserve">In such </w:t>
      </w:r>
      <w:r w:rsidR="001238A9" w:rsidRPr="00FA1578">
        <w:rPr>
          <w:rFonts w:cstheme="minorHAnsi"/>
          <w:sz w:val="24"/>
          <w:szCs w:val="24"/>
        </w:rPr>
        <w:t xml:space="preserve">a </w:t>
      </w:r>
      <w:r w:rsidR="003B0965" w:rsidRPr="00FA1578">
        <w:rPr>
          <w:rFonts w:cstheme="minorHAnsi"/>
          <w:sz w:val="24"/>
          <w:szCs w:val="24"/>
        </w:rPr>
        <w:t xml:space="preserve">case, the </w:t>
      </w:r>
      <w:r w:rsidR="00E10CAA">
        <w:rPr>
          <w:rFonts w:cstheme="minorHAnsi"/>
          <w:sz w:val="24"/>
          <w:szCs w:val="24"/>
        </w:rPr>
        <w:t>Trust</w:t>
      </w:r>
      <w:r w:rsidR="003B0965" w:rsidRPr="00FA1578">
        <w:rPr>
          <w:rFonts w:cstheme="minorHAnsi"/>
          <w:sz w:val="24"/>
          <w:szCs w:val="24"/>
        </w:rPr>
        <w:t xml:space="preserve"> shall inform the</w:t>
      </w:r>
      <w:r w:rsidR="0010410F" w:rsidRPr="00FA1578">
        <w:rPr>
          <w:rFonts w:cstheme="minorHAnsi"/>
          <w:sz w:val="24"/>
          <w:szCs w:val="24"/>
        </w:rPr>
        <w:t xml:space="preserve"> individual within one month of receiving their request and explain why the extension is necessary.</w:t>
      </w:r>
    </w:p>
    <w:p w14:paraId="4A06EE45" w14:textId="22F64E2E" w:rsidR="00087764" w:rsidRPr="00FA1578" w:rsidRDefault="00734DCC" w:rsidP="008B0511">
      <w:pPr>
        <w:jc w:val="both"/>
        <w:rPr>
          <w:rFonts w:cstheme="minorHAnsi"/>
          <w:sz w:val="24"/>
          <w:szCs w:val="24"/>
        </w:rPr>
      </w:pPr>
      <w:r w:rsidRPr="00FA1578">
        <w:rPr>
          <w:rFonts w:cstheme="minorHAnsi"/>
          <w:sz w:val="24"/>
          <w:szCs w:val="24"/>
        </w:rPr>
        <w:t xml:space="preserve">The </w:t>
      </w:r>
      <w:r w:rsidR="00E10CAA">
        <w:rPr>
          <w:rFonts w:cstheme="minorHAnsi"/>
          <w:sz w:val="24"/>
          <w:szCs w:val="24"/>
        </w:rPr>
        <w:t>Trust</w:t>
      </w:r>
      <w:r w:rsidRPr="00FA1578">
        <w:rPr>
          <w:rFonts w:cstheme="minorHAnsi"/>
          <w:sz w:val="24"/>
          <w:szCs w:val="24"/>
        </w:rPr>
        <w:t xml:space="preserve"> cannot charge </w:t>
      </w:r>
      <w:r w:rsidR="00110715" w:rsidRPr="00FA1578">
        <w:rPr>
          <w:rFonts w:cstheme="minorHAnsi"/>
          <w:sz w:val="24"/>
          <w:szCs w:val="24"/>
        </w:rPr>
        <w:t xml:space="preserve">a fee </w:t>
      </w:r>
      <w:r w:rsidR="00721199" w:rsidRPr="00FA1578">
        <w:rPr>
          <w:rFonts w:cstheme="minorHAnsi"/>
          <w:sz w:val="24"/>
          <w:szCs w:val="24"/>
        </w:rPr>
        <w:t xml:space="preserve">for responding to a data protection request unless the </w:t>
      </w:r>
      <w:r w:rsidR="00E10CAA">
        <w:rPr>
          <w:rFonts w:cstheme="minorHAnsi"/>
          <w:sz w:val="24"/>
          <w:szCs w:val="24"/>
        </w:rPr>
        <w:t>Trust</w:t>
      </w:r>
      <w:r w:rsidR="00721199" w:rsidRPr="00FA1578">
        <w:rPr>
          <w:rFonts w:cstheme="minorHAnsi"/>
          <w:sz w:val="24"/>
          <w:szCs w:val="24"/>
        </w:rPr>
        <w:t xml:space="preserve"> considers the request to be ‘manifestly unfounded or excessive</w:t>
      </w:r>
      <w:r w:rsidR="00E10CAA" w:rsidRPr="00FA1578">
        <w:rPr>
          <w:rFonts w:cstheme="minorHAnsi"/>
          <w:sz w:val="24"/>
          <w:szCs w:val="24"/>
        </w:rPr>
        <w:t>.’</w:t>
      </w:r>
      <w:r w:rsidR="0039760F" w:rsidRPr="00FA1578">
        <w:rPr>
          <w:rFonts w:cstheme="minorHAnsi"/>
          <w:sz w:val="24"/>
          <w:szCs w:val="24"/>
        </w:rPr>
        <w:t xml:space="preserve"> </w:t>
      </w:r>
      <w:r w:rsidR="0079643F" w:rsidRPr="00FA1578">
        <w:rPr>
          <w:rFonts w:cstheme="minorHAnsi"/>
          <w:sz w:val="24"/>
          <w:szCs w:val="24"/>
        </w:rPr>
        <w:t xml:space="preserve">In such cases, the </w:t>
      </w:r>
      <w:r w:rsidR="00E10CAA">
        <w:rPr>
          <w:rFonts w:cstheme="minorHAnsi"/>
          <w:sz w:val="24"/>
          <w:szCs w:val="24"/>
        </w:rPr>
        <w:t>Trust</w:t>
      </w:r>
      <w:r w:rsidR="008C4144" w:rsidRPr="00FA1578">
        <w:rPr>
          <w:rFonts w:cstheme="minorHAnsi"/>
          <w:sz w:val="24"/>
          <w:szCs w:val="24"/>
        </w:rPr>
        <w:t xml:space="preserve"> can either refuse the request </w:t>
      </w:r>
      <w:r w:rsidR="00FA6243" w:rsidRPr="00FA1578">
        <w:rPr>
          <w:rFonts w:cstheme="minorHAnsi"/>
          <w:sz w:val="24"/>
          <w:szCs w:val="24"/>
        </w:rPr>
        <w:t xml:space="preserve">entirely </w:t>
      </w:r>
      <w:r w:rsidR="008C4144" w:rsidRPr="00FA1578">
        <w:rPr>
          <w:rFonts w:cstheme="minorHAnsi"/>
          <w:sz w:val="24"/>
          <w:szCs w:val="24"/>
        </w:rPr>
        <w:t xml:space="preserve">or </w:t>
      </w:r>
      <w:r w:rsidR="00087764" w:rsidRPr="00FA1578">
        <w:rPr>
          <w:rFonts w:cstheme="minorHAnsi"/>
          <w:sz w:val="24"/>
          <w:szCs w:val="24"/>
        </w:rPr>
        <w:t xml:space="preserve">comply with </w:t>
      </w:r>
      <w:r w:rsidR="00FA6243" w:rsidRPr="00FA1578">
        <w:rPr>
          <w:rFonts w:cstheme="minorHAnsi"/>
          <w:sz w:val="24"/>
          <w:szCs w:val="24"/>
        </w:rPr>
        <w:t>it</w:t>
      </w:r>
      <w:r w:rsidR="00087764" w:rsidRPr="00FA1578">
        <w:rPr>
          <w:rFonts w:cstheme="minorHAnsi"/>
          <w:sz w:val="24"/>
          <w:szCs w:val="24"/>
        </w:rPr>
        <w:t xml:space="preserve"> but charge a ‘reasonable fee’ for the administrative costs of </w:t>
      </w:r>
      <w:r w:rsidR="008F7FEC" w:rsidRPr="00FA1578">
        <w:rPr>
          <w:rFonts w:cstheme="minorHAnsi"/>
          <w:sz w:val="24"/>
          <w:szCs w:val="24"/>
        </w:rPr>
        <w:t>doing so</w:t>
      </w:r>
      <w:r w:rsidR="00087764" w:rsidRPr="00FA1578">
        <w:rPr>
          <w:rFonts w:cstheme="minorHAnsi"/>
          <w:sz w:val="24"/>
          <w:szCs w:val="24"/>
        </w:rPr>
        <w:t>.</w:t>
      </w:r>
    </w:p>
    <w:p w14:paraId="589CC0C7" w14:textId="77777777" w:rsidR="00F55108" w:rsidRDefault="00F551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6C4E622" w14:textId="3B08B88D" w:rsidR="00721199" w:rsidRPr="00FA1578" w:rsidRDefault="008B225E" w:rsidP="008B0511">
      <w:pPr>
        <w:jc w:val="both"/>
        <w:rPr>
          <w:rFonts w:cstheme="minorHAnsi"/>
          <w:sz w:val="24"/>
          <w:szCs w:val="24"/>
        </w:rPr>
      </w:pPr>
      <w:r w:rsidRPr="00FA1578">
        <w:rPr>
          <w:rFonts w:cstheme="minorHAnsi"/>
          <w:sz w:val="24"/>
          <w:szCs w:val="24"/>
        </w:rPr>
        <w:lastRenderedPageBreak/>
        <w:t>‘Manifestly unfounded or excessive</w:t>
      </w:r>
      <w:r w:rsidR="005F5471" w:rsidRPr="00FA1578">
        <w:rPr>
          <w:rFonts w:cstheme="minorHAnsi"/>
          <w:sz w:val="24"/>
          <w:szCs w:val="24"/>
        </w:rPr>
        <w:t>’</w:t>
      </w:r>
      <w:r w:rsidRPr="00FA1578">
        <w:rPr>
          <w:rFonts w:cstheme="minorHAnsi"/>
          <w:sz w:val="24"/>
          <w:szCs w:val="24"/>
        </w:rPr>
        <w:t xml:space="preserve"> </w:t>
      </w:r>
      <w:r w:rsidR="00721199" w:rsidRPr="00FA1578">
        <w:rPr>
          <w:rFonts w:cstheme="minorHAnsi"/>
          <w:sz w:val="24"/>
          <w:szCs w:val="24"/>
        </w:rPr>
        <w:t>has a wide meaning, but a request may fall into this category if:</w:t>
      </w:r>
    </w:p>
    <w:p w14:paraId="6CECAE88" w14:textId="387F1D13" w:rsidR="00721199" w:rsidRPr="00FA1578" w:rsidRDefault="00721199" w:rsidP="008B0511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FA1578">
        <w:rPr>
          <w:rFonts w:cstheme="minorHAnsi"/>
          <w:sz w:val="24"/>
          <w:szCs w:val="24"/>
        </w:rPr>
        <w:t xml:space="preserve">it is malicious and is being used to harass the </w:t>
      </w:r>
      <w:r w:rsidR="00E10CAA">
        <w:rPr>
          <w:rFonts w:cstheme="minorHAnsi"/>
          <w:sz w:val="24"/>
          <w:szCs w:val="24"/>
        </w:rPr>
        <w:t>Trust</w:t>
      </w:r>
      <w:r w:rsidRPr="00FA1578">
        <w:rPr>
          <w:rFonts w:cstheme="minorHAnsi"/>
          <w:sz w:val="24"/>
          <w:szCs w:val="24"/>
        </w:rPr>
        <w:t xml:space="preserve"> </w:t>
      </w:r>
      <w:r w:rsidR="000E3E63" w:rsidRPr="00FA1578">
        <w:rPr>
          <w:rFonts w:cstheme="minorHAnsi"/>
          <w:sz w:val="24"/>
          <w:szCs w:val="24"/>
        </w:rPr>
        <w:t>and h</w:t>
      </w:r>
      <w:r w:rsidRPr="00FA1578">
        <w:rPr>
          <w:rFonts w:cstheme="minorHAnsi"/>
          <w:sz w:val="24"/>
          <w:szCs w:val="24"/>
        </w:rPr>
        <w:t xml:space="preserve">as no real purpose other than to cause disruption </w:t>
      </w:r>
    </w:p>
    <w:p w14:paraId="48FC9C58" w14:textId="5E4468F7" w:rsidR="00BE1500" w:rsidRPr="00FA1578" w:rsidRDefault="00ED0E49" w:rsidP="008B0511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FA1578">
        <w:rPr>
          <w:rFonts w:cstheme="minorHAnsi"/>
          <w:sz w:val="24"/>
          <w:szCs w:val="24"/>
        </w:rPr>
        <w:t xml:space="preserve">the requester makes unsubstantiated accusations against the </w:t>
      </w:r>
      <w:r w:rsidR="00E10CAA">
        <w:rPr>
          <w:rFonts w:cstheme="minorHAnsi"/>
          <w:sz w:val="24"/>
          <w:szCs w:val="24"/>
        </w:rPr>
        <w:t>Trust</w:t>
      </w:r>
      <w:r w:rsidR="00EC2A24" w:rsidRPr="00FA1578">
        <w:rPr>
          <w:rFonts w:cstheme="minorHAnsi"/>
          <w:sz w:val="24"/>
          <w:szCs w:val="24"/>
        </w:rPr>
        <w:t xml:space="preserve"> or specific employees</w:t>
      </w:r>
    </w:p>
    <w:p w14:paraId="6A4F935B" w14:textId="03E653B1" w:rsidR="00EC2A24" w:rsidRPr="00FA1578" w:rsidRDefault="00EC2A24" w:rsidP="008B0511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FA1578">
        <w:rPr>
          <w:rFonts w:cstheme="minorHAnsi"/>
          <w:sz w:val="24"/>
          <w:szCs w:val="24"/>
        </w:rPr>
        <w:t xml:space="preserve">the requester is targeting </w:t>
      </w:r>
      <w:r w:rsidR="00FC047C" w:rsidRPr="00FA1578">
        <w:rPr>
          <w:rFonts w:cstheme="minorHAnsi"/>
          <w:sz w:val="24"/>
          <w:szCs w:val="24"/>
        </w:rPr>
        <w:t>a particular employee who</w:t>
      </w:r>
      <w:r w:rsidR="003E0589" w:rsidRPr="00FA1578">
        <w:rPr>
          <w:rFonts w:cstheme="minorHAnsi"/>
          <w:sz w:val="24"/>
          <w:szCs w:val="24"/>
        </w:rPr>
        <w:t xml:space="preserve"> they have a </w:t>
      </w:r>
      <w:r w:rsidR="00623704" w:rsidRPr="00FA1578">
        <w:rPr>
          <w:rFonts w:cstheme="minorHAnsi"/>
          <w:sz w:val="24"/>
          <w:szCs w:val="24"/>
        </w:rPr>
        <w:t>personal</w:t>
      </w:r>
      <w:r w:rsidR="00D3730B" w:rsidRPr="00FA1578">
        <w:rPr>
          <w:rFonts w:cstheme="minorHAnsi"/>
          <w:sz w:val="24"/>
          <w:szCs w:val="24"/>
        </w:rPr>
        <w:t xml:space="preserve"> grudge</w:t>
      </w:r>
      <w:r w:rsidR="003E0589" w:rsidRPr="00FA1578">
        <w:rPr>
          <w:rFonts w:cstheme="minorHAnsi"/>
          <w:sz w:val="24"/>
          <w:szCs w:val="24"/>
        </w:rPr>
        <w:t xml:space="preserve"> with</w:t>
      </w:r>
    </w:p>
    <w:p w14:paraId="5A1E9134" w14:textId="07665A8C" w:rsidR="00154B2E" w:rsidRPr="00FA1578" w:rsidRDefault="00154B2E" w:rsidP="008B0511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FA1578">
        <w:rPr>
          <w:rFonts w:cstheme="minorHAnsi"/>
          <w:sz w:val="24"/>
          <w:szCs w:val="24"/>
        </w:rPr>
        <w:t xml:space="preserve">the requester systematically sends different requests to the </w:t>
      </w:r>
      <w:r w:rsidR="00E10CAA">
        <w:rPr>
          <w:rFonts w:cstheme="minorHAnsi"/>
          <w:sz w:val="24"/>
          <w:szCs w:val="24"/>
        </w:rPr>
        <w:t>Trust</w:t>
      </w:r>
      <w:r w:rsidRPr="00FA1578">
        <w:rPr>
          <w:rFonts w:cstheme="minorHAnsi"/>
          <w:sz w:val="24"/>
          <w:szCs w:val="24"/>
        </w:rPr>
        <w:t xml:space="preserve"> as part of a campaign</w:t>
      </w:r>
      <w:r w:rsidR="0073222E" w:rsidRPr="00FA1578">
        <w:rPr>
          <w:rFonts w:cstheme="minorHAnsi"/>
          <w:sz w:val="24"/>
          <w:szCs w:val="24"/>
        </w:rPr>
        <w:t>, with the intention of causing disruption</w:t>
      </w:r>
    </w:p>
    <w:p w14:paraId="4EF07EBB" w14:textId="315FEFEA" w:rsidR="00721199" w:rsidRPr="00FA1578" w:rsidRDefault="00721199" w:rsidP="00BE1500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FA1578">
        <w:rPr>
          <w:rFonts w:cstheme="minorHAnsi"/>
          <w:sz w:val="24"/>
          <w:szCs w:val="24"/>
        </w:rPr>
        <w:t xml:space="preserve">the request repeats the substance of previous </w:t>
      </w:r>
      <w:r w:rsidR="00E10CAA" w:rsidRPr="00FA1578">
        <w:rPr>
          <w:rFonts w:cstheme="minorHAnsi"/>
          <w:sz w:val="24"/>
          <w:szCs w:val="24"/>
        </w:rPr>
        <w:t>requests,</w:t>
      </w:r>
      <w:r w:rsidRPr="00FA1578">
        <w:rPr>
          <w:rFonts w:cstheme="minorHAnsi"/>
          <w:sz w:val="24"/>
          <w:szCs w:val="24"/>
        </w:rPr>
        <w:t xml:space="preserve"> and a reasonable interval has not elapsed</w:t>
      </w:r>
    </w:p>
    <w:p w14:paraId="7B3AB85A" w14:textId="1C15F42C" w:rsidR="00721199" w:rsidRPr="00FA1578" w:rsidRDefault="00AB1DD0" w:rsidP="00127FC9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FA1578">
        <w:rPr>
          <w:rFonts w:cstheme="minorHAnsi"/>
          <w:sz w:val="24"/>
          <w:szCs w:val="24"/>
        </w:rPr>
        <w:t>the request overlaps with other requests</w:t>
      </w:r>
    </w:p>
    <w:p w14:paraId="16BF4E88" w14:textId="77777777" w:rsidR="00721199" w:rsidRPr="00FA1578" w:rsidRDefault="00721199" w:rsidP="00DD2C30">
      <w:pPr>
        <w:rPr>
          <w:rFonts w:cstheme="minorHAnsi"/>
          <w:sz w:val="24"/>
          <w:szCs w:val="24"/>
        </w:rPr>
      </w:pPr>
      <w:r w:rsidRPr="00FA1578">
        <w:rPr>
          <w:rFonts w:cstheme="minorHAnsi"/>
          <w:sz w:val="24"/>
          <w:szCs w:val="24"/>
        </w:rPr>
        <w:t>This list is not exhaustive.</w:t>
      </w:r>
    </w:p>
    <w:p w14:paraId="73836F86" w14:textId="0F78AEBE" w:rsidR="002A4CA3" w:rsidRPr="00FA1578" w:rsidRDefault="002A1B02" w:rsidP="008B0511">
      <w:pPr>
        <w:jc w:val="both"/>
        <w:rPr>
          <w:rFonts w:cstheme="minorHAnsi"/>
          <w:sz w:val="24"/>
          <w:szCs w:val="24"/>
        </w:rPr>
      </w:pPr>
      <w:r w:rsidRPr="00FA1578">
        <w:rPr>
          <w:rFonts w:cstheme="minorHAnsi"/>
          <w:sz w:val="24"/>
          <w:szCs w:val="24"/>
        </w:rPr>
        <w:t xml:space="preserve">The </w:t>
      </w:r>
      <w:r w:rsidR="00E10CAA">
        <w:rPr>
          <w:rFonts w:cstheme="minorHAnsi"/>
          <w:sz w:val="24"/>
          <w:szCs w:val="24"/>
        </w:rPr>
        <w:t>Trust</w:t>
      </w:r>
      <w:r w:rsidRPr="00FA1578">
        <w:rPr>
          <w:rFonts w:cstheme="minorHAnsi"/>
          <w:sz w:val="24"/>
          <w:szCs w:val="24"/>
        </w:rPr>
        <w:t xml:space="preserve"> can also charge a </w:t>
      </w:r>
      <w:r w:rsidR="001B0B88" w:rsidRPr="00FA1578">
        <w:rPr>
          <w:rFonts w:cstheme="minorHAnsi"/>
          <w:sz w:val="24"/>
          <w:szCs w:val="24"/>
        </w:rPr>
        <w:t xml:space="preserve">reasonable fee for the administrative costs of complying with a </w:t>
      </w:r>
      <w:r w:rsidR="00E10CAA" w:rsidRPr="00FA1578">
        <w:rPr>
          <w:rFonts w:cstheme="minorHAnsi"/>
          <w:sz w:val="24"/>
          <w:szCs w:val="24"/>
        </w:rPr>
        <w:t>request if</w:t>
      </w:r>
      <w:r w:rsidR="00F33A32" w:rsidRPr="00FA1578">
        <w:rPr>
          <w:rFonts w:cstheme="minorHAnsi"/>
          <w:sz w:val="24"/>
          <w:szCs w:val="24"/>
        </w:rPr>
        <w:t xml:space="preserve"> </w:t>
      </w:r>
      <w:r w:rsidR="00E20ECE" w:rsidRPr="00FA1578">
        <w:rPr>
          <w:rFonts w:cstheme="minorHAnsi"/>
          <w:sz w:val="24"/>
          <w:szCs w:val="24"/>
        </w:rPr>
        <w:t>the</w:t>
      </w:r>
      <w:r w:rsidR="00F33A32" w:rsidRPr="00FA1578">
        <w:rPr>
          <w:rFonts w:cstheme="minorHAnsi"/>
          <w:sz w:val="24"/>
          <w:szCs w:val="24"/>
        </w:rPr>
        <w:t xml:space="preserve"> individual </w:t>
      </w:r>
      <w:r w:rsidR="00E20ECE" w:rsidRPr="00FA1578">
        <w:rPr>
          <w:rFonts w:cstheme="minorHAnsi"/>
          <w:sz w:val="24"/>
          <w:szCs w:val="24"/>
        </w:rPr>
        <w:t>asks for</w:t>
      </w:r>
      <w:r w:rsidR="00F33A32" w:rsidRPr="00FA1578">
        <w:rPr>
          <w:rFonts w:cstheme="minorHAnsi"/>
          <w:sz w:val="24"/>
          <w:szCs w:val="24"/>
        </w:rPr>
        <w:t xml:space="preserve"> further copies of their data following a request.</w:t>
      </w:r>
      <w:r w:rsidR="000A1C5B" w:rsidRPr="00FA1578">
        <w:rPr>
          <w:rFonts w:cstheme="minorHAnsi"/>
          <w:sz w:val="24"/>
          <w:szCs w:val="24"/>
        </w:rPr>
        <w:t xml:space="preserve"> </w:t>
      </w:r>
      <w:r w:rsidR="00497F17" w:rsidRPr="00FA1578">
        <w:rPr>
          <w:rFonts w:cstheme="minorHAnsi"/>
          <w:sz w:val="24"/>
          <w:szCs w:val="24"/>
        </w:rPr>
        <w:t xml:space="preserve">If the </w:t>
      </w:r>
      <w:r w:rsidR="00E10CAA">
        <w:rPr>
          <w:rFonts w:cstheme="minorHAnsi"/>
          <w:sz w:val="24"/>
          <w:szCs w:val="24"/>
        </w:rPr>
        <w:t>Trust</w:t>
      </w:r>
      <w:r w:rsidR="00497F17" w:rsidRPr="00FA1578">
        <w:rPr>
          <w:rFonts w:cstheme="minorHAnsi"/>
          <w:sz w:val="24"/>
          <w:szCs w:val="24"/>
        </w:rPr>
        <w:t xml:space="preserve"> decides to charge a fee</w:t>
      </w:r>
      <w:r w:rsidR="00045D61" w:rsidRPr="00FA1578">
        <w:rPr>
          <w:rFonts w:cstheme="minorHAnsi"/>
          <w:sz w:val="24"/>
          <w:szCs w:val="24"/>
        </w:rPr>
        <w:t>, it</w:t>
      </w:r>
      <w:r w:rsidR="00497F17" w:rsidRPr="00FA1578">
        <w:rPr>
          <w:rFonts w:cstheme="minorHAnsi"/>
          <w:sz w:val="24"/>
          <w:szCs w:val="24"/>
        </w:rPr>
        <w:t xml:space="preserve"> sh</w:t>
      </w:r>
      <w:r w:rsidR="00045D61" w:rsidRPr="00FA1578">
        <w:rPr>
          <w:rFonts w:cstheme="minorHAnsi"/>
          <w:sz w:val="24"/>
          <w:szCs w:val="24"/>
        </w:rPr>
        <w:t>all con</w:t>
      </w:r>
      <w:r w:rsidR="00497F17" w:rsidRPr="00FA1578">
        <w:rPr>
          <w:rFonts w:cstheme="minorHAnsi"/>
          <w:sz w:val="24"/>
          <w:szCs w:val="24"/>
        </w:rPr>
        <w:t>tact the individual promptly and inform them.</w:t>
      </w:r>
      <w:r w:rsidR="00045D61" w:rsidRPr="00FA1578">
        <w:rPr>
          <w:rFonts w:cstheme="minorHAnsi"/>
          <w:sz w:val="24"/>
          <w:szCs w:val="24"/>
        </w:rPr>
        <w:t xml:space="preserve"> The </w:t>
      </w:r>
      <w:r w:rsidR="00E10CAA">
        <w:rPr>
          <w:rFonts w:cstheme="minorHAnsi"/>
          <w:sz w:val="24"/>
          <w:szCs w:val="24"/>
        </w:rPr>
        <w:t>Trust</w:t>
      </w:r>
      <w:r w:rsidR="00045D61" w:rsidRPr="00FA1578">
        <w:rPr>
          <w:rFonts w:cstheme="minorHAnsi"/>
          <w:sz w:val="24"/>
          <w:szCs w:val="24"/>
        </w:rPr>
        <w:t xml:space="preserve"> is not required to </w:t>
      </w:r>
      <w:r w:rsidR="00497F17" w:rsidRPr="00FA1578">
        <w:rPr>
          <w:rFonts w:cstheme="minorHAnsi"/>
          <w:sz w:val="24"/>
          <w:szCs w:val="24"/>
        </w:rPr>
        <w:t xml:space="preserve">comply with the request until </w:t>
      </w:r>
      <w:r w:rsidR="00045D61" w:rsidRPr="00FA1578">
        <w:rPr>
          <w:rFonts w:cstheme="minorHAnsi"/>
          <w:sz w:val="24"/>
          <w:szCs w:val="24"/>
        </w:rPr>
        <w:t xml:space="preserve">it has </w:t>
      </w:r>
      <w:r w:rsidR="00497F17" w:rsidRPr="00FA1578">
        <w:rPr>
          <w:rFonts w:cstheme="minorHAnsi"/>
          <w:sz w:val="24"/>
          <w:szCs w:val="24"/>
        </w:rPr>
        <w:t xml:space="preserve">received </w:t>
      </w:r>
      <w:r w:rsidR="005E37BB" w:rsidRPr="00FA1578">
        <w:rPr>
          <w:rFonts w:cstheme="minorHAnsi"/>
          <w:sz w:val="24"/>
          <w:szCs w:val="24"/>
        </w:rPr>
        <w:t>payment</w:t>
      </w:r>
      <w:r w:rsidR="00497F17" w:rsidRPr="00FA1578">
        <w:rPr>
          <w:rFonts w:cstheme="minorHAnsi"/>
          <w:sz w:val="24"/>
          <w:szCs w:val="24"/>
        </w:rPr>
        <w:t>.</w:t>
      </w:r>
    </w:p>
    <w:p w14:paraId="71AF2130" w14:textId="77777777" w:rsidR="00E63015" w:rsidRPr="001058AB" w:rsidRDefault="00E63015" w:rsidP="00876473">
      <w:pPr>
        <w:pStyle w:val="SectionHeadings"/>
      </w:pPr>
      <w:bookmarkStart w:id="4" w:name="_Toc105404376"/>
      <w:r w:rsidRPr="001058AB">
        <w:t>Actioning the request</w:t>
      </w:r>
      <w:bookmarkEnd w:id="4"/>
    </w:p>
    <w:p w14:paraId="364BE073" w14:textId="650714DB" w:rsidR="002B08D6" w:rsidRPr="00FA1578" w:rsidRDefault="009626B2" w:rsidP="008B0511">
      <w:pPr>
        <w:jc w:val="both"/>
        <w:rPr>
          <w:rFonts w:cstheme="minorHAnsi"/>
          <w:sz w:val="24"/>
          <w:szCs w:val="24"/>
        </w:rPr>
      </w:pPr>
      <w:r w:rsidRPr="009626B2">
        <w:rPr>
          <w:rFonts w:cstheme="minorHAnsi"/>
          <w:sz w:val="24"/>
          <w:szCs w:val="24"/>
        </w:rPr>
        <w:t xml:space="preserve">The DPO </w:t>
      </w:r>
      <w:r w:rsidR="00E63015" w:rsidRPr="009626B2">
        <w:rPr>
          <w:rFonts w:cstheme="minorHAnsi"/>
          <w:sz w:val="24"/>
          <w:szCs w:val="24"/>
        </w:rPr>
        <w:t xml:space="preserve">shall </w:t>
      </w:r>
      <w:r w:rsidR="00E63015" w:rsidRPr="00FA1578">
        <w:rPr>
          <w:rFonts w:cstheme="minorHAnsi"/>
          <w:sz w:val="24"/>
          <w:szCs w:val="24"/>
        </w:rPr>
        <w:t xml:space="preserve">make enquiries with relevant employees and governors / members and trustees (as appropriate) about the request. </w:t>
      </w:r>
      <w:r w:rsidR="008C5A4F" w:rsidRPr="00FA1578">
        <w:rPr>
          <w:rFonts w:cstheme="minorHAnsi"/>
          <w:sz w:val="24"/>
          <w:szCs w:val="24"/>
        </w:rPr>
        <w:t xml:space="preserve">If the </w:t>
      </w:r>
      <w:r w:rsidR="00E10CAA">
        <w:rPr>
          <w:rFonts w:cstheme="minorHAnsi"/>
          <w:sz w:val="24"/>
          <w:szCs w:val="24"/>
        </w:rPr>
        <w:t>Trust</w:t>
      </w:r>
      <w:r w:rsidR="008C5A4F" w:rsidRPr="00FA1578">
        <w:rPr>
          <w:rFonts w:cstheme="minorHAnsi"/>
          <w:sz w:val="24"/>
          <w:szCs w:val="24"/>
        </w:rPr>
        <w:t xml:space="preserve"> does not believe it is required to action the</w:t>
      </w:r>
      <w:r w:rsidR="00736FA6" w:rsidRPr="00FA1578">
        <w:rPr>
          <w:rFonts w:cstheme="minorHAnsi"/>
          <w:sz w:val="24"/>
          <w:szCs w:val="24"/>
        </w:rPr>
        <w:t xml:space="preserve"> particular</w:t>
      </w:r>
      <w:r w:rsidR="008C5A4F" w:rsidRPr="00FA1578">
        <w:rPr>
          <w:rFonts w:cstheme="minorHAnsi"/>
          <w:sz w:val="24"/>
          <w:szCs w:val="24"/>
        </w:rPr>
        <w:t xml:space="preserve"> request </w:t>
      </w:r>
      <w:r w:rsidR="00472570" w:rsidRPr="00FA1578">
        <w:rPr>
          <w:rFonts w:cstheme="minorHAnsi"/>
          <w:sz w:val="24"/>
          <w:szCs w:val="24"/>
        </w:rPr>
        <w:t>because</w:t>
      </w:r>
      <w:r w:rsidR="004B5DD1" w:rsidRPr="00FA1578">
        <w:rPr>
          <w:rFonts w:cstheme="minorHAnsi"/>
          <w:sz w:val="24"/>
          <w:szCs w:val="24"/>
        </w:rPr>
        <w:t>,</w:t>
      </w:r>
      <w:r w:rsidR="00472570" w:rsidRPr="00FA1578">
        <w:rPr>
          <w:rFonts w:cstheme="minorHAnsi"/>
          <w:sz w:val="24"/>
          <w:szCs w:val="24"/>
        </w:rPr>
        <w:t xml:space="preserve"> for example</w:t>
      </w:r>
      <w:r w:rsidR="00934EBC" w:rsidRPr="00FA1578">
        <w:rPr>
          <w:rFonts w:cstheme="minorHAnsi"/>
          <w:sz w:val="24"/>
          <w:szCs w:val="24"/>
        </w:rPr>
        <w:t>,</w:t>
      </w:r>
      <w:r w:rsidR="00472570" w:rsidRPr="00FA1578">
        <w:rPr>
          <w:rFonts w:cstheme="minorHAnsi"/>
          <w:sz w:val="24"/>
          <w:szCs w:val="24"/>
        </w:rPr>
        <w:t xml:space="preserve"> </w:t>
      </w:r>
      <w:r w:rsidR="008C5A4F" w:rsidRPr="00FA1578">
        <w:rPr>
          <w:rFonts w:cstheme="minorHAnsi"/>
          <w:sz w:val="24"/>
          <w:szCs w:val="24"/>
        </w:rPr>
        <w:t xml:space="preserve">it does not hold the information or if the </w:t>
      </w:r>
      <w:r w:rsidR="00E10CAA">
        <w:rPr>
          <w:rFonts w:cstheme="minorHAnsi"/>
          <w:sz w:val="24"/>
          <w:szCs w:val="24"/>
        </w:rPr>
        <w:t>Trust</w:t>
      </w:r>
      <w:r w:rsidR="008C5A4F" w:rsidRPr="00FA1578">
        <w:rPr>
          <w:rFonts w:cstheme="minorHAnsi"/>
          <w:sz w:val="24"/>
          <w:szCs w:val="24"/>
        </w:rPr>
        <w:t xml:space="preserve">’s interests override the individual’s, it shall confirm this position clearly and in writing, within one month. The </w:t>
      </w:r>
      <w:r w:rsidR="00E10CAA">
        <w:rPr>
          <w:rFonts w:cstheme="minorHAnsi"/>
          <w:sz w:val="24"/>
          <w:szCs w:val="24"/>
        </w:rPr>
        <w:t>Trust</w:t>
      </w:r>
      <w:r w:rsidR="008C5A4F" w:rsidRPr="00FA1578">
        <w:rPr>
          <w:rFonts w:cstheme="minorHAnsi"/>
          <w:sz w:val="24"/>
          <w:szCs w:val="24"/>
        </w:rPr>
        <w:t xml:space="preserve"> shall discuss </w:t>
      </w:r>
      <w:r w:rsidR="008E437E" w:rsidRPr="00FA1578">
        <w:rPr>
          <w:rFonts w:cstheme="minorHAnsi"/>
          <w:sz w:val="24"/>
          <w:szCs w:val="24"/>
        </w:rPr>
        <w:t>and seek</w:t>
      </w:r>
      <w:r w:rsidR="00D5686D" w:rsidRPr="00FA1578">
        <w:rPr>
          <w:rFonts w:cstheme="minorHAnsi"/>
          <w:sz w:val="24"/>
          <w:szCs w:val="24"/>
        </w:rPr>
        <w:t xml:space="preserve"> advice about</w:t>
      </w:r>
      <w:r w:rsidR="008C5A4F" w:rsidRPr="00FA1578">
        <w:rPr>
          <w:rFonts w:cstheme="minorHAnsi"/>
          <w:sz w:val="24"/>
          <w:szCs w:val="24"/>
        </w:rPr>
        <w:t xml:space="preserve"> refusals of this nature</w:t>
      </w:r>
      <w:r w:rsidR="00A7244C" w:rsidRPr="00FA1578">
        <w:rPr>
          <w:rFonts w:cstheme="minorHAnsi"/>
          <w:sz w:val="24"/>
          <w:szCs w:val="24"/>
        </w:rPr>
        <w:t xml:space="preserve"> </w:t>
      </w:r>
      <w:r w:rsidR="008C5A4F" w:rsidRPr="00FA1578">
        <w:rPr>
          <w:rFonts w:cstheme="minorHAnsi"/>
          <w:sz w:val="24"/>
          <w:szCs w:val="24"/>
        </w:rPr>
        <w:t xml:space="preserve">with </w:t>
      </w:r>
      <w:r w:rsidR="00DA5E53" w:rsidRPr="00FA1578">
        <w:rPr>
          <w:rFonts w:cstheme="minorHAnsi"/>
          <w:sz w:val="24"/>
          <w:szCs w:val="24"/>
        </w:rPr>
        <w:t>the</w:t>
      </w:r>
      <w:r w:rsidR="008C5A4F" w:rsidRPr="00FA1578">
        <w:rPr>
          <w:rFonts w:cstheme="minorHAnsi"/>
          <w:sz w:val="24"/>
          <w:szCs w:val="24"/>
        </w:rPr>
        <w:t xml:space="preserve"> Data Protection Officer</w:t>
      </w:r>
      <w:r w:rsidR="00887188" w:rsidRPr="00FA1578">
        <w:rPr>
          <w:rFonts w:cstheme="minorHAnsi"/>
          <w:sz w:val="24"/>
          <w:szCs w:val="24"/>
        </w:rPr>
        <w:t>,</w:t>
      </w:r>
      <w:r w:rsidR="008C5A4F" w:rsidRPr="00FA1578">
        <w:rPr>
          <w:rFonts w:cstheme="minorHAnsi"/>
          <w:sz w:val="24"/>
          <w:szCs w:val="24"/>
        </w:rPr>
        <w:t xml:space="preserve"> before issuing the response.</w:t>
      </w:r>
    </w:p>
    <w:p w14:paraId="3EF254E1" w14:textId="77C0E949" w:rsidR="00E63015" w:rsidRPr="001058AB" w:rsidRDefault="00E63015" w:rsidP="008B0511">
      <w:pPr>
        <w:jc w:val="both"/>
        <w:rPr>
          <w:rFonts w:cstheme="minorHAnsi"/>
          <w:sz w:val="4"/>
          <w:szCs w:val="4"/>
        </w:rPr>
      </w:pPr>
    </w:p>
    <w:p w14:paraId="711D70BF" w14:textId="117C9AE4" w:rsidR="00736FA6" w:rsidRPr="001058AB" w:rsidRDefault="00736FA6" w:rsidP="00E16B9D">
      <w:pPr>
        <w:pStyle w:val="SectionHeadings"/>
      </w:pPr>
      <w:bookmarkStart w:id="5" w:name="_Toc105404377"/>
      <w:r w:rsidRPr="001058AB">
        <w:t>Subject access requests (SARs)</w:t>
      </w:r>
      <w:bookmarkEnd w:id="5"/>
    </w:p>
    <w:p w14:paraId="44C4E929" w14:textId="77777777" w:rsidR="00CF6B8A" w:rsidRPr="00330933" w:rsidRDefault="00027774" w:rsidP="00736FA6">
      <w:pPr>
        <w:rPr>
          <w:rFonts w:cstheme="minorHAnsi"/>
          <w:b/>
          <w:bCs/>
          <w:sz w:val="24"/>
          <w:szCs w:val="24"/>
        </w:rPr>
      </w:pPr>
      <w:r w:rsidRPr="00330933">
        <w:rPr>
          <w:rFonts w:cstheme="minorHAnsi"/>
          <w:b/>
          <w:bCs/>
          <w:sz w:val="24"/>
          <w:szCs w:val="24"/>
        </w:rPr>
        <w:t>Request</w:t>
      </w:r>
      <w:r w:rsidR="00AF5A15" w:rsidRPr="00330933">
        <w:rPr>
          <w:rFonts w:cstheme="minorHAnsi"/>
          <w:b/>
          <w:bCs/>
          <w:sz w:val="24"/>
          <w:szCs w:val="24"/>
        </w:rPr>
        <w:t>s from pupils</w:t>
      </w:r>
    </w:p>
    <w:p w14:paraId="063D2005" w14:textId="3B1C31F2" w:rsidR="00CF6B8A" w:rsidRPr="00FA1578" w:rsidRDefault="00110FDD" w:rsidP="00CF6B8A">
      <w:pPr>
        <w:jc w:val="both"/>
        <w:rPr>
          <w:rFonts w:cstheme="minorHAnsi"/>
          <w:sz w:val="24"/>
          <w:szCs w:val="24"/>
        </w:rPr>
      </w:pPr>
      <w:r w:rsidRPr="00FA1578">
        <w:rPr>
          <w:rFonts w:cstheme="minorHAnsi"/>
          <w:sz w:val="24"/>
          <w:szCs w:val="24"/>
        </w:rPr>
        <w:t>A pupil can</w:t>
      </w:r>
      <w:r w:rsidR="009D13AF" w:rsidRPr="00FA1578">
        <w:rPr>
          <w:rFonts w:cstheme="minorHAnsi"/>
          <w:sz w:val="24"/>
          <w:szCs w:val="24"/>
        </w:rPr>
        <w:t xml:space="preserve"> </w:t>
      </w:r>
      <w:r w:rsidR="0024393C" w:rsidRPr="00FA1578">
        <w:rPr>
          <w:rFonts w:cstheme="minorHAnsi"/>
          <w:sz w:val="24"/>
          <w:szCs w:val="24"/>
        </w:rPr>
        <w:t>request a copy of the</w:t>
      </w:r>
      <w:r w:rsidR="001671A3" w:rsidRPr="00FA1578">
        <w:rPr>
          <w:rFonts w:cstheme="minorHAnsi"/>
          <w:sz w:val="24"/>
          <w:szCs w:val="24"/>
        </w:rPr>
        <w:t>ir</w:t>
      </w:r>
      <w:r w:rsidR="002E5409" w:rsidRPr="00FA1578">
        <w:rPr>
          <w:rFonts w:cstheme="minorHAnsi"/>
          <w:sz w:val="24"/>
          <w:szCs w:val="24"/>
        </w:rPr>
        <w:t xml:space="preserve"> personal data </w:t>
      </w:r>
      <w:r w:rsidR="00664F55" w:rsidRPr="00FA1578">
        <w:rPr>
          <w:rFonts w:cstheme="minorHAnsi"/>
          <w:sz w:val="24"/>
          <w:szCs w:val="24"/>
        </w:rPr>
        <w:t>(i.e. make a SAR)</w:t>
      </w:r>
      <w:r w:rsidR="001671A3" w:rsidRPr="00FA1578">
        <w:rPr>
          <w:rFonts w:cstheme="minorHAnsi"/>
          <w:sz w:val="24"/>
          <w:szCs w:val="24"/>
        </w:rPr>
        <w:t>,</w:t>
      </w:r>
      <w:r w:rsidR="002E5409" w:rsidRPr="00FA1578">
        <w:rPr>
          <w:rFonts w:cstheme="minorHAnsi"/>
          <w:sz w:val="24"/>
          <w:szCs w:val="24"/>
        </w:rPr>
        <w:t xml:space="preserve"> </w:t>
      </w:r>
      <w:r w:rsidR="00286CE6" w:rsidRPr="00FA1578">
        <w:rPr>
          <w:rFonts w:cstheme="minorHAnsi"/>
          <w:sz w:val="24"/>
          <w:szCs w:val="24"/>
        </w:rPr>
        <w:t>if they</w:t>
      </w:r>
      <w:r w:rsidR="00A448CE" w:rsidRPr="00FA1578">
        <w:rPr>
          <w:rFonts w:cstheme="minorHAnsi"/>
          <w:sz w:val="24"/>
          <w:szCs w:val="24"/>
        </w:rPr>
        <w:t xml:space="preserve"> </w:t>
      </w:r>
      <w:r w:rsidR="00212028" w:rsidRPr="00FA1578">
        <w:rPr>
          <w:rFonts w:cstheme="minorHAnsi"/>
          <w:sz w:val="24"/>
          <w:szCs w:val="24"/>
        </w:rPr>
        <w:t>have sufficient maturity</w:t>
      </w:r>
      <w:r w:rsidR="00AA7BCC" w:rsidRPr="00FA1578">
        <w:rPr>
          <w:rFonts w:cstheme="minorHAnsi"/>
          <w:sz w:val="24"/>
          <w:szCs w:val="24"/>
        </w:rPr>
        <w:t xml:space="preserve"> to do this</w:t>
      </w:r>
      <w:r w:rsidR="00FD1653" w:rsidRPr="00FA1578">
        <w:rPr>
          <w:rFonts w:cstheme="minorHAnsi"/>
          <w:sz w:val="24"/>
          <w:szCs w:val="24"/>
        </w:rPr>
        <w:t>, for example, they understand their rights</w:t>
      </w:r>
      <w:r w:rsidR="00DC1E2C" w:rsidRPr="00FA1578">
        <w:rPr>
          <w:rFonts w:cstheme="minorHAnsi"/>
          <w:sz w:val="24"/>
          <w:szCs w:val="24"/>
        </w:rPr>
        <w:t>; they know what it means to make a request</w:t>
      </w:r>
      <w:r w:rsidR="00BE25AB" w:rsidRPr="00FA1578">
        <w:rPr>
          <w:rFonts w:cstheme="minorHAnsi"/>
          <w:sz w:val="24"/>
          <w:szCs w:val="24"/>
        </w:rPr>
        <w:t xml:space="preserve"> and can understand the information they are given</w:t>
      </w:r>
      <w:r w:rsidR="00EA3D26" w:rsidRPr="00FA1578">
        <w:rPr>
          <w:rFonts w:cstheme="minorHAnsi"/>
          <w:sz w:val="24"/>
          <w:szCs w:val="24"/>
        </w:rPr>
        <w:t>.</w:t>
      </w:r>
      <w:r w:rsidR="00B640F9" w:rsidRPr="00FA1578">
        <w:rPr>
          <w:rFonts w:cstheme="minorHAnsi"/>
          <w:sz w:val="24"/>
          <w:szCs w:val="24"/>
        </w:rPr>
        <w:t xml:space="preserve"> </w:t>
      </w:r>
      <w:r w:rsidR="000C3A67" w:rsidRPr="00FA1578">
        <w:rPr>
          <w:rFonts w:cstheme="minorHAnsi"/>
          <w:sz w:val="24"/>
          <w:szCs w:val="24"/>
        </w:rPr>
        <w:t xml:space="preserve">The Information Commissioner’s Office </w:t>
      </w:r>
      <w:r w:rsidR="00704AF2" w:rsidRPr="00FA1578">
        <w:rPr>
          <w:rFonts w:cstheme="minorHAnsi"/>
          <w:sz w:val="24"/>
          <w:szCs w:val="24"/>
        </w:rPr>
        <w:t>s</w:t>
      </w:r>
      <w:r w:rsidR="0048466C" w:rsidRPr="00FA1578">
        <w:rPr>
          <w:rFonts w:cstheme="minorHAnsi"/>
          <w:sz w:val="24"/>
          <w:szCs w:val="24"/>
        </w:rPr>
        <w:t xml:space="preserve">uggests </w:t>
      </w:r>
      <w:r w:rsidR="000358EF" w:rsidRPr="00FA1578">
        <w:rPr>
          <w:rFonts w:cstheme="minorHAnsi"/>
          <w:sz w:val="24"/>
          <w:szCs w:val="24"/>
        </w:rPr>
        <w:t xml:space="preserve">that it may be reasonable </w:t>
      </w:r>
      <w:r w:rsidR="009960DC" w:rsidRPr="00FA1578">
        <w:rPr>
          <w:rFonts w:cstheme="minorHAnsi"/>
          <w:sz w:val="24"/>
          <w:szCs w:val="24"/>
        </w:rPr>
        <w:t>in mo</w:t>
      </w:r>
      <w:r w:rsidR="00B043BA" w:rsidRPr="00FA1578">
        <w:rPr>
          <w:rFonts w:cstheme="minorHAnsi"/>
          <w:sz w:val="24"/>
          <w:szCs w:val="24"/>
        </w:rPr>
        <w:t xml:space="preserve">st cases, </w:t>
      </w:r>
      <w:r w:rsidR="000358EF" w:rsidRPr="00FA1578">
        <w:rPr>
          <w:rFonts w:cstheme="minorHAnsi"/>
          <w:sz w:val="24"/>
          <w:szCs w:val="24"/>
        </w:rPr>
        <w:t xml:space="preserve">to </w:t>
      </w:r>
      <w:r w:rsidR="00976226" w:rsidRPr="00FA1578">
        <w:rPr>
          <w:rFonts w:cstheme="minorHAnsi"/>
          <w:sz w:val="24"/>
          <w:szCs w:val="24"/>
        </w:rPr>
        <w:t xml:space="preserve">assume </w:t>
      </w:r>
      <w:r w:rsidR="00B043BA" w:rsidRPr="00FA1578">
        <w:rPr>
          <w:rFonts w:cstheme="minorHAnsi"/>
          <w:sz w:val="24"/>
          <w:szCs w:val="24"/>
        </w:rPr>
        <w:t xml:space="preserve">a </w:t>
      </w:r>
      <w:r w:rsidR="006C7FA5" w:rsidRPr="00FA1578">
        <w:rPr>
          <w:rFonts w:cstheme="minorHAnsi"/>
          <w:sz w:val="24"/>
          <w:szCs w:val="24"/>
        </w:rPr>
        <w:t xml:space="preserve">child </w:t>
      </w:r>
      <w:r w:rsidR="00075B1C" w:rsidRPr="00FA1578">
        <w:rPr>
          <w:rFonts w:cstheme="minorHAnsi"/>
          <w:sz w:val="24"/>
          <w:szCs w:val="24"/>
        </w:rPr>
        <w:t xml:space="preserve">who is </w:t>
      </w:r>
      <w:r w:rsidR="006C7FA5" w:rsidRPr="00FA1578">
        <w:rPr>
          <w:rFonts w:cstheme="minorHAnsi"/>
          <w:sz w:val="24"/>
          <w:szCs w:val="24"/>
        </w:rPr>
        <w:t>aged 12</w:t>
      </w:r>
      <w:r w:rsidR="00075B1C" w:rsidRPr="00FA1578">
        <w:rPr>
          <w:rFonts w:cstheme="minorHAnsi"/>
          <w:sz w:val="24"/>
          <w:szCs w:val="24"/>
        </w:rPr>
        <w:t xml:space="preserve"> years</w:t>
      </w:r>
      <w:r w:rsidR="006C7FA5" w:rsidRPr="00FA1578">
        <w:rPr>
          <w:rFonts w:cstheme="minorHAnsi"/>
          <w:sz w:val="24"/>
          <w:szCs w:val="24"/>
        </w:rPr>
        <w:t xml:space="preserve"> or over</w:t>
      </w:r>
      <w:r w:rsidR="00075B1C" w:rsidRPr="00FA1578">
        <w:rPr>
          <w:rFonts w:cstheme="minorHAnsi"/>
          <w:sz w:val="24"/>
          <w:szCs w:val="24"/>
        </w:rPr>
        <w:t xml:space="preserve"> </w:t>
      </w:r>
      <w:r w:rsidR="00B043BA" w:rsidRPr="00FA1578">
        <w:rPr>
          <w:rFonts w:cstheme="minorHAnsi"/>
          <w:sz w:val="24"/>
          <w:szCs w:val="24"/>
        </w:rPr>
        <w:t xml:space="preserve">has sufficient maturity to be able to make a request, unless </w:t>
      </w:r>
      <w:r w:rsidR="00162494" w:rsidRPr="00FA1578">
        <w:rPr>
          <w:rFonts w:cstheme="minorHAnsi"/>
          <w:sz w:val="24"/>
          <w:szCs w:val="24"/>
        </w:rPr>
        <w:t>the contrary is shown.</w:t>
      </w:r>
    </w:p>
    <w:p w14:paraId="276DABC9" w14:textId="46D824EC" w:rsidR="00B2461D" w:rsidRPr="00FA1578" w:rsidRDefault="003834E9" w:rsidP="00CF6B8A">
      <w:pPr>
        <w:jc w:val="both"/>
        <w:rPr>
          <w:rFonts w:cstheme="minorHAnsi"/>
          <w:sz w:val="24"/>
          <w:szCs w:val="24"/>
        </w:rPr>
      </w:pPr>
      <w:r w:rsidRPr="00FA1578">
        <w:rPr>
          <w:rFonts w:cstheme="minorHAnsi"/>
          <w:sz w:val="24"/>
          <w:szCs w:val="24"/>
        </w:rPr>
        <w:t>A</w:t>
      </w:r>
      <w:r w:rsidR="00B315A1" w:rsidRPr="00FA1578">
        <w:rPr>
          <w:rFonts w:cstheme="minorHAnsi"/>
          <w:sz w:val="24"/>
          <w:szCs w:val="24"/>
        </w:rPr>
        <w:t xml:space="preserve"> pupil that does not </w:t>
      </w:r>
      <w:r w:rsidR="001B29B4" w:rsidRPr="00FA1578">
        <w:rPr>
          <w:rFonts w:cstheme="minorHAnsi"/>
          <w:sz w:val="24"/>
          <w:szCs w:val="24"/>
        </w:rPr>
        <w:t>have suffi</w:t>
      </w:r>
      <w:r w:rsidR="00A57FA4" w:rsidRPr="00FA1578">
        <w:rPr>
          <w:rFonts w:cstheme="minorHAnsi"/>
          <w:sz w:val="24"/>
          <w:szCs w:val="24"/>
        </w:rPr>
        <w:t xml:space="preserve">cient maturity, </w:t>
      </w:r>
      <w:r w:rsidR="00B315A1" w:rsidRPr="00FA1578">
        <w:rPr>
          <w:rFonts w:cstheme="minorHAnsi"/>
          <w:sz w:val="24"/>
          <w:szCs w:val="24"/>
        </w:rPr>
        <w:t>should have a parent/carer</w:t>
      </w:r>
      <w:r w:rsidR="0098133F" w:rsidRPr="00FA1578">
        <w:rPr>
          <w:rFonts w:cstheme="minorHAnsi"/>
          <w:sz w:val="24"/>
          <w:szCs w:val="24"/>
        </w:rPr>
        <w:t xml:space="preserve"> make this request on their behalf.</w:t>
      </w:r>
      <w:r w:rsidR="00F10D9B" w:rsidRPr="00FA1578">
        <w:rPr>
          <w:rFonts w:cstheme="minorHAnsi"/>
          <w:sz w:val="24"/>
          <w:szCs w:val="24"/>
        </w:rPr>
        <w:t xml:space="preserve"> </w:t>
      </w:r>
      <w:r w:rsidR="009D4138" w:rsidRPr="00FA1578">
        <w:rPr>
          <w:rFonts w:cstheme="minorHAnsi"/>
          <w:sz w:val="24"/>
          <w:szCs w:val="24"/>
        </w:rPr>
        <w:t xml:space="preserve">This also applies if </w:t>
      </w:r>
      <w:r w:rsidR="00E31D5A" w:rsidRPr="00FA1578">
        <w:rPr>
          <w:rFonts w:cstheme="minorHAnsi"/>
          <w:sz w:val="24"/>
          <w:szCs w:val="24"/>
        </w:rPr>
        <w:t>it would not be in the child’s best interests</w:t>
      </w:r>
      <w:r w:rsidR="00112B36" w:rsidRPr="00FA1578">
        <w:rPr>
          <w:rFonts w:cstheme="minorHAnsi"/>
          <w:sz w:val="24"/>
          <w:szCs w:val="24"/>
        </w:rPr>
        <w:t xml:space="preserve"> </w:t>
      </w:r>
      <w:r w:rsidR="00493B9E" w:rsidRPr="00FA1578">
        <w:rPr>
          <w:rFonts w:cstheme="minorHAnsi"/>
          <w:sz w:val="24"/>
          <w:szCs w:val="24"/>
        </w:rPr>
        <w:t xml:space="preserve">to </w:t>
      </w:r>
      <w:r w:rsidR="00EA3D26" w:rsidRPr="00FA1578">
        <w:rPr>
          <w:rFonts w:cstheme="minorHAnsi"/>
          <w:sz w:val="24"/>
          <w:szCs w:val="24"/>
        </w:rPr>
        <w:t>release the records to them directly</w:t>
      </w:r>
      <w:r w:rsidR="00C215C9" w:rsidRPr="00FA1578">
        <w:rPr>
          <w:rFonts w:cstheme="minorHAnsi"/>
          <w:sz w:val="24"/>
          <w:szCs w:val="24"/>
        </w:rPr>
        <w:t xml:space="preserve">, </w:t>
      </w:r>
      <w:r w:rsidR="00281810" w:rsidRPr="00FA1578">
        <w:rPr>
          <w:rFonts w:cstheme="minorHAnsi"/>
          <w:sz w:val="24"/>
          <w:szCs w:val="24"/>
        </w:rPr>
        <w:t>for example</w:t>
      </w:r>
      <w:r w:rsidR="0038677B" w:rsidRPr="00FA1578">
        <w:rPr>
          <w:rFonts w:cstheme="minorHAnsi"/>
          <w:sz w:val="24"/>
          <w:szCs w:val="24"/>
        </w:rPr>
        <w:t>,</w:t>
      </w:r>
      <w:r w:rsidR="00281810" w:rsidRPr="00FA1578">
        <w:rPr>
          <w:rFonts w:cstheme="minorHAnsi"/>
          <w:sz w:val="24"/>
          <w:szCs w:val="24"/>
        </w:rPr>
        <w:t xml:space="preserve"> </w:t>
      </w:r>
      <w:r w:rsidR="00195753" w:rsidRPr="00FA1578">
        <w:rPr>
          <w:rFonts w:cstheme="minorHAnsi"/>
          <w:sz w:val="24"/>
          <w:szCs w:val="24"/>
        </w:rPr>
        <w:t xml:space="preserve">if the </w:t>
      </w:r>
      <w:r w:rsidR="00281810" w:rsidRPr="00FA1578">
        <w:rPr>
          <w:rFonts w:cstheme="minorHAnsi"/>
          <w:sz w:val="24"/>
          <w:szCs w:val="24"/>
        </w:rPr>
        <w:t xml:space="preserve">information could </w:t>
      </w:r>
      <w:r w:rsidR="00893A29" w:rsidRPr="00FA1578">
        <w:rPr>
          <w:rFonts w:cstheme="minorHAnsi"/>
          <w:sz w:val="24"/>
          <w:szCs w:val="24"/>
        </w:rPr>
        <w:t xml:space="preserve">cause them </w:t>
      </w:r>
      <w:r w:rsidR="0076140C" w:rsidRPr="00FA1578">
        <w:rPr>
          <w:rFonts w:cstheme="minorHAnsi"/>
          <w:sz w:val="24"/>
          <w:szCs w:val="24"/>
        </w:rPr>
        <w:t xml:space="preserve">significant </w:t>
      </w:r>
      <w:r w:rsidR="00281810" w:rsidRPr="00FA1578">
        <w:rPr>
          <w:rFonts w:cstheme="minorHAnsi"/>
          <w:sz w:val="24"/>
          <w:szCs w:val="24"/>
        </w:rPr>
        <w:t>distress</w:t>
      </w:r>
      <w:r w:rsidR="00881B54" w:rsidRPr="00FA1578">
        <w:rPr>
          <w:rFonts w:cstheme="minorHAnsi"/>
          <w:sz w:val="24"/>
          <w:szCs w:val="24"/>
        </w:rPr>
        <w:t>.</w:t>
      </w:r>
    </w:p>
    <w:p w14:paraId="14F355A6" w14:textId="77777777" w:rsidR="00F55108" w:rsidRDefault="00F5510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7779D36A" w14:textId="29FAC8BA" w:rsidR="00FF4C26" w:rsidRPr="00330933" w:rsidRDefault="00FF4C26" w:rsidP="00FF57A2">
      <w:pPr>
        <w:rPr>
          <w:rFonts w:cstheme="minorHAnsi"/>
          <w:b/>
          <w:bCs/>
          <w:sz w:val="24"/>
          <w:szCs w:val="24"/>
        </w:rPr>
      </w:pPr>
      <w:r w:rsidRPr="00330933">
        <w:rPr>
          <w:rFonts w:cstheme="minorHAnsi"/>
          <w:b/>
          <w:bCs/>
          <w:sz w:val="24"/>
          <w:szCs w:val="24"/>
        </w:rPr>
        <w:lastRenderedPageBreak/>
        <w:t>Requests from parents</w:t>
      </w:r>
    </w:p>
    <w:p w14:paraId="6B917531" w14:textId="3D8BAE85" w:rsidR="00D912D4" w:rsidRPr="00025DA7" w:rsidRDefault="00D912D4" w:rsidP="00D912D4">
      <w:pPr>
        <w:rPr>
          <w:rFonts w:cstheme="minorHAnsi"/>
          <w:sz w:val="24"/>
          <w:szCs w:val="24"/>
        </w:rPr>
      </w:pPr>
      <w:r w:rsidRPr="00025DA7">
        <w:rPr>
          <w:rFonts w:cstheme="minorHAnsi"/>
          <w:sz w:val="24"/>
          <w:szCs w:val="24"/>
        </w:rPr>
        <w:t>A parent/carer who has parental responsibility can request a copy of their child’s personal data if:</w:t>
      </w:r>
    </w:p>
    <w:p w14:paraId="4649BCE8" w14:textId="77777777" w:rsidR="00D912D4" w:rsidRPr="00025DA7" w:rsidRDefault="00D912D4" w:rsidP="00D912D4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25DA7">
        <w:rPr>
          <w:rFonts w:cstheme="minorHAnsi"/>
          <w:sz w:val="24"/>
          <w:szCs w:val="24"/>
        </w:rPr>
        <w:t xml:space="preserve">it is routine school information that they would usually receive as a parent </w:t>
      </w:r>
      <w:r w:rsidRPr="00025DA7">
        <w:rPr>
          <w:rFonts w:cstheme="minorHAnsi"/>
          <w:sz w:val="24"/>
          <w:szCs w:val="24"/>
          <w:u w:val="single"/>
        </w:rPr>
        <w:t>or</w:t>
      </w:r>
    </w:p>
    <w:p w14:paraId="15E0DD89" w14:textId="77777777" w:rsidR="00D912D4" w:rsidRPr="00025DA7" w:rsidRDefault="00D912D4" w:rsidP="00D912D4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25DA7">
        <w:rPr>
          <w:rFonts w:cstheme="minorHAnsi"/>
          <w:sz w:val="24"/>
          <w:szCs w:val="24"/>
        </w:rPr>
        <w:t xml:space="preserve">their child authorises this (if they have sufficient maturity) </w:t>
      </w:r>
      <w:r w:rsidRPr="00025DA7">
        <w:rPr>
          <w:rFonts w:cstheme="minorHAnsi"/>
          <w:sz w:val="24"/>
          <w:szCs w:val="24"/>
          <w:u w:val="single"/>
        </w:rPr>
        <w:t>or</w:t>
      </w:r>
    </w:p>
    <w:p w14:paraId="6E9F8EA8" w14:textId="77777777" w:rsidR="00D912D4" w:rsidRPr="00025DA7" w:rsidRDefault="00D912D4" w:rsidP="00D912D4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25DA7">
        <w:rPr>
          <w:rFonts w:cstheme="minorHAnsi"/>
          <w:sz w:val="24"/>
          <w:szCs w:val="24"/>
        </w:rPr>
        <w:t>it is clearly in their child’s best interests</w:t>
      </w:r>
    </w:p>
    <w:p w14:paraId="7A30C494" w14:textId="5D5443A3" w:rsidR="00D912D4" w:rsidRPr="00025DA7" w:rsidRDefault="00D912D4" w:rsidP="00D912D4">
      <w:pPr>
        <w:rPr>
          <w:rFonts w:cstheme="minorHAnsi"/>
          <w:sz w:val="24"/>
          <w:szCs w:val="24"/>
        </w:rPr>
      </w:pPr>
      <w:r w:rsidRPr="00025DA7">
        <w:rPr>
          <w:rFonts w:cstheme="minorHAnsi"/>
          <w:sz w:val="24"/>
          <w:szCs w:val="24"/>
        </w:rPr>
        <w:t xml:space="preserve">When assessing this, the </w:t>
      </w:r>
      <w:r w:rsidR="00E10CAA">
        <w:rPr>
          <w:rFonts w:cstheme="minorHAnsi"/>
          <w:sz w:val="24"/>
          <w:szCs w:val="24"/>
        </w:rPr>
        <w:t>Trust</w:t>
      </w:r>
      <w:r w:rsidRPr="00025DA7">
        <w:rPr>
          <w:rFonts w:cstheme="minorHAnsi"/>
          <w:sz w:val="24"/>
          <w:szCs w:val="24"/>
        </w:rPr>
        <w:t xml:space="preserve"> will consider the following:</w:t>
      </w:r>
    </w:p>
    <w:p w14:paraId="3BF26437" w14:textId="77777777" w:rsidR="00D912D4" w:rsidRPr="00025DA7" w:rsidRDefault="00D912D4" w:rsidP="00D912D4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25DA7">
        <w:rPr>
          <w:rFonts w:cstheme="minorHAnsi"/>
          <w:sz w:val="24"/>
          <w:szCs w:val="24"/>
        </w:rPr>
        <w:t>The child’s level of maturity and their ability to make decisions</w:t>
      </w:r>
    </w:p>
    <w:p w14:paraId="5CFB74F6" w14:textId="77777777" w:rsidR="00D912D4" w:rsidRPr="00025DA7" w:rsidRDefault="00D912D4" w:rsidP="00D912D4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25DA7">
        <w:rPr>
          <w:rFonts w:cstheme="minorHAnsi"/>
          <w:sz w:val="24"/>
          <w:szCs w:val="24"/>
        </w:rPr>
        <w:t>The nature of the data being requested</w:t>
      </w:r>
    </w:p>
    <w:p w14:paraId="35C2D92F" w14:textId="77777777" w:rsidR="00D912D4" w:rsidRPr="00025DA7" w:rsidRDefault="00D912D4" w:rsidP="00D912D4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25DA7">
        <w:rPr>
          <w:rFonts w:cstheme="minorHAnsi"/>
          <w:sz w:val="24"/>
          <w:szCs w:val="24"/>
        </w:rPr>
        <w:t>Any duty of confidentiality owed to the child</w:t>
      </w:r>
    </w:p>
    <w:p w14:paraId="0F12B56C" w14:textId="77777777" w:rsidR="00D912D4" w:rsidRPr="00025DA7" w:rsidRDefault="00D912D4" w:rsidP="00D912D4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25DA7">
        <w:rPr>
          <w:rFonts w:cstheme="minorHAnsi"/>
          <w:sz w:val="24"/>
          <w:szCs w:val="24"/>
        </w:rPr>
        <w:t>Consequences of allowing access</w:t>
      </w:r>
    </w:p>
    <w:p w14:paraId="5BC69F70" w14:textId="77777777" w:rsidR="00D912D4" w:rsidRPr="00025DA7" w:rsidRDefault="00D912D4" w:rsidP="00D912D4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25DA7">
        <w:rPr>
          <w:rFonts w:cstheme="minorHAnsi"/>
          <w:sz w:val="24"/>
          <w:szCs w:val="24"/>
        </w:rPr>
        <w:t>Detriment to the child if their parent cannot get access</w:t>
      </w:r>
    </w:p>
    <w:p w14:paraId="6DDF7628" w14:textId="77777777" w:rsidR="00D912D4" w:rsidRPr="00025DA7" w:rsidRDefault="00D912D4" w:rsidP="00D912D4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25DA7">
        <w:rPr>
          <w:rFonts w:cstheme="minorHAnsi"/>
          <w:sz w:val="24"/>
          <w:szCs w:val="24"/>
        </w:rPr>
        <w:t>Views of the child as to whether their parent should have access</w:t>
      </w:r>
    </w:p>
    <w:p w14:paraId="30C4E101" w14:textId="77777777" w:rsidR="00D912D4" w:rsidRPr="00025DA7" w:rsidRDefault="00D912D4" w:rsidP="00D912D4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25DA7">
        <w:rPr>
          <w:rFonts w:cstheme="minorHAnsi"/>
          <w:sz w:val="24"/>
          <w:szCs w:val="24"/>
        </w:rPr>
        <w:t>Any court orders or restrictions relating to parental access or responsibility</w:t>
      </w:r>
    </w:p>
    <w:p w14:paraId="0BF8C29A" w14:textId="2965B10C" w:rsidR="00D912D4" w:rsidRPr="00025DA7" w:rsidRDefault="00D912D4" w:rsidP="00D912D4">
      <w:pPr>
        <w:jc w:val="both"/>
        <w:rPr>
          <w:rFonts w:cstheme="minorHAnsi"/>
          <w:sz w:val="24"/>
          <w:szCs w:val="24"/>
        </w:rPr>
      </w:pPr>
      <w:r w:rsidRPr="00025DA7">
        <w:rPr>
          <w:rFonts w:cstheme="minorHAnsi"/>
          <w:sz w:val="24"/>
          <w:szCs w:val="24"/>
        </w:rPr>
        <w:t xml:space="preserve">The </w:t>
      </w:r>
      <w:r w:rsidR="00E10CAA">
        <w:rPr>
          <w:rFonts w:cstheme="minorHAnsi"/>
          <w:sz w:val="24"/>
          <w:szCs w:val="24"/>
        </w:rPr>
        <w:t>Trust</w:t>
      </w:r>
      <w:r w:rsidRPr="00025DA7">
        <w:rPr>
          <w:rFonts w:cstheme="minorHAnsi"/>
          <w:sz w:val="24"/>
          <w:szCs w:val="24"/>
        </w:rPr>
        <w:t xml:space="preserve"> shall decide on a </w:t>
      </w:r>
      <w:r w:rsidR="00E10CAA" w:rsidRPr="00025DA7">
        <w:rPr>
          <w:rFonts w:cstheme="minorHAnsi"/>
          <w:sz w:val="24"/>
          <w:szCs w:val="24"/>
        </w:rPr>
        <w:t>case-by-case</w:t>
      </w:r>
      <w:r w:rsidRPr="00025DA7">
        <w:rPr>
          <w:rFonts w:cstheme="minorHAnsi"/>
          <w:sz w:val="24"/>
          <w:szCs w:val="24"/>
        </w:rPr>
        <w:t xml:space="preserve"> basis, whether it is necessary and appropriate to discuss a request made by a parent with the pupil, prior to releasing their records</w:t>
      </w:r>
      <w:r w:rsidR="00E10CAA" w:rsidRPr="00025DA7">
        <w:rPr>
          <w:rFonts w:cstheme="minorHAnsi"/>
          <w:sz w:val="24"/>
          <w:szCs w:val="24"/>
        </w:rPr>
        <w:t xml:space="preserve">. </w:t>
      </w:r>
      <w:r w:rsidRPr="00025DA7">
        <w:rPr>
          <w:rFonts w:cstheme="minorHAnsi"/>
          <w:sz w:val="24"/>
          <w:szCs w:val="24"/>
        </w:rPr>
        <w:t xml:space="preserve">The </w:t>
      </w:r>
      <w:r w:rsidR="00E10CAA">
        <w:rPr>
          <w:rFonts w:cstheme="minorHAnsi"/>
          <w:sz w:val="24"/>
          <w:szCs w:val="24"/>
        </w:rPr>
        <w:t>Trust</w:t>
      </w:r>
      <w:r w:rsidRPr="00025DA7">
        <w:rPr>
          <w:rFonts w:cstheme="minorHAnsi"/>
          <w:sz w:val="24"/>
          <w:szCs w:val="24"/>
        </w:rPr>
        <w:t xml:space="preserve"> shall consider the validity of any consent received from a child (under 18 years old); consent is only valid if the child is fully informed and understands what they are consenting </w:t>
      </w:r>
      <w:r w:rsidR="00E10CAA" w:rsidRPr="00025DA7">
        <w:rPr>
          <w:rFonts w:cstheme="minorHAnsi"/>
          <w:sz w:val="24"/>
          <w:szCs w:val="24"/>
        </w:rPr>
        <w:t>to,</w:t>
      </w:r>
      <w:r w:rsidRPr="00025DA7">
        <w:rPr>
          <w:rFonts w:cstheme="minorHAnsi"/>
          <w:sz w:val="24"/>
          <w:szCs w:val="24"/>
        </w:rPr>
        <w:t xml:space="preserve"> and it is freely given (i.e. not through coercion).</w:t>
      </w:r>
    </w:p>
    <w:p w14:paraId="5AC0B172" w14:textId="6DB92EF8" w:rsidR="00D13571" w:rsidRPr="00330933" w:rsidRDefault="00D13571" w:rsidP="000D1BBF">
      <w:pPr>
        <w:jc w:val="both"/>
        <w:rPr>
          <w:rFonts w:cstheme="minorHAnsi"/>
          <w:b/>
          <w:bCs/>
          <w:sz w:val="24"/>
          <w:szCs w:val="24"/>
        </w:rPr>
      </w:pPr>
      <w:r w:rsidRPr="00330933">
        <w:rPr>
          <w:rFonts w:cstheme="minorHAnsi"/>
          <w:b/>
          <w:bCs/>
          <w:sz w:val="24"/>
          <w:szCs w:val="24"/>
        </w:rPr>
        <w:t xml:space="preserve">Gathering the </w:t>
      </w:r>
      <w:r w:rsidR="00E14FF2" w:rsidRPr="00330933">
        <w:rPr>
          <w:rFonts w:cstheme="minorHAnsi"/>
          <w:b/>
          <w:bCs/>
          <w:sz w:val="24"/>
          <w:szCs w:val="24"/>
        </w:rPr>
        <w:t xml:space="preserve">information </w:t>
      </w:r>
      <w:r w:rsidR="003101C4" w:rsidRPr="00330933">
        <w:rPr>
          <w:rFonts w:cstheme="minorHAnsi"/>
          <w:b/>
          <w:bCs/>
          <w:sz w:val="24"/>
          <w:szCs w:val="24"/>
        </w:rPr>
        <w:t>requested</w:t>
      </w:r>
    </w:p>
    <w:p w14:paraId="40FA5BC8" w14:textId="0734CE0C" w:rsidR="000D1BBF" w:rsidRPr="00FA1578" w:rsidRDefault="00D17B3D" w:rsidP="000D1BBF">
      <w:pPr>
        <w:jc w:val="both"/>
        <w:rPr>
          <w:rFonts w:cstheme="minorHAnsi"/>
          <w:sz w:val="24"/>
          <w:szCs w:val="24"/>
        </w:rPr>
      </w:pPr>
      <w:r w:rsidRPr="00FA1578">
        <w:rPr>
          <w:rFonts w:cstheme="minorHAnsi"/>
          <w:sz w:val="24"/>
          <w:szCs w:val="24"/>
        </w:rPr>
        <w:t>Upon receipt of a SAR</w:t>
      </w:r>
      <w:r w:rsidR="00A519F3" w:rsidRPr="00FA1578">
        <w:rPr>
          <w:rFonts w:cstheme="minorHAnsi"/>
          <w:sz w:val="24"/>
          <w:szCs w:val="24"/>
        </w:rPr>
        <w:t xml:space="preserve">, </w:t>
      </w:r>
      <w:r w:rsidR="009626B2">
        <w:rPr>
          <w:rFonts w:cstheme="minorHAnsi"/>
          <w:sz w:val="24"/>
          <w:szCs w:val="24"/>
        </w:rPr>
        <w:t>the DPO</w:t>
      </w:r>
      <w:r w:rsidR="00555B2C" w:rsidRPr="003D7D16">
        <w:rPr>
          <w:rFonts w:cstheme="minorHAnsi"/>
          <w:color w:val="0070C0"/>
          <w:sz w:val="24"/>
          <w:szCs w:val="24"/>
        </w:rPr>
        <w:t xml:space="preserve"> </w:t>
      </w:r>
      <w:r w:rsidR="00555B2C" w:rsidRPr="00FA1578">
        <w:rPr>
          <w:rFonts w:cstheme="minorHAnsi"/>
          <w:sz w:val="24"/>
          <w:szCs w:val="24"/>
        </w:rPr>
        <w:t xml:space="preserve">shall </w:t>
      </w:r>
      <w:r w:rsidR="000B6D6E" w:rsidRPr="00FA1578">
        <w:rPr>
          <w:rFonts w:cstheme="minorHAnsi"/>
          <w:sz w:val="24"/>
          <w:szCs w:val="24"/>
        </w:rPr>
        <w:t xml:space="preserve">identify </w:t>
      </w:r>
      <w:r w:rsidR="006D374A" w:rsidRPr="00FA1578">
        <w:rPr>
          <w:rFonts w:cstheme="minorHAnsi"/>
          <w:sz w:val="24"/>
          <w:szCs w:val="24"/>
        </w:rPr>
        <w:t xml:space="preserve">whether the </w:t>
      </w:r>
      <w:r w:rsidR="00E10CAA">
        <w:rPr>
          <w:rFonts w:cstheme="minorHAnsi"/>
          <w:sz w:val="24"/>
          <w:szCs w:val="24"/>
        </w:rPr>
        <w:t>Trust</w:t>
      </w:r>
      <w:r w:rsidR="006D374A" w:rsidRPr="00FA1578">
        <w:rPr>
          <w:rFonts w:cstheme="minorHAnsi"/>
          <w:sz w:val="24"/>
          <w:szCs w:val="24"/>
        </w:rPr>
        <w:t xml:space="preserve"> </w:t>
      </w:r>
      <w:r w:rsidR="00836BFC" w:rsidRPr="00FA1578">
        <w:rPr>
          <w:rFonts w:cstheme="minorHAnsi"/>
          <w:sz w:val="24"/>
          <w:szCs w:val="24"/>
        </w:rPr>
        <w:t>holds the information being requested</w:t>
      </w:r>
      <w:r w:rsidR="008F3546" w:rsidRPr="00FA1578">
        <w:rPr>
          <w:rFonts w:cstheme="minorHAnsi"/>
          <w:sz w:val="24"/>
          <w:szCs w:val="24"/>
        </w:rPr>
        <w:t>,</w:t>
      </w:r>
      <w:r w:rsidR="00AD1681" w:rsidRPr="00FA1578">
        <w:rPr>
          <w:rFonts w:cstheme="minorHAnsi"/>
          <w:sz w:val="24"/>
          <w:szCs w:val="24"/>
        </w:rPr>
        <w:t xml:space="preserve"> and if so, where it is stored. </w:t>
      </w:r>
      <w:r w:rsidR="007E0E6C" w:rsidRPr="00FA1578">
        <w:rPr>
          <w:rFonts w:cstheme="minorHAnsi"/>
          <w:sz w:val="24"/>
          <w:szCs w:val="24"/>
        </w:rPr>
        <w:t xml:space="preserve">This </w:t>
      </w:r>
      <w:r w:rsidR="00754DCA" w:rsidRPr="00FA1578">
        <w:rPr>
          <w:rFonts w:cstheme="minorHAnsi"/>
          <w:sz w:val="24"/>
          <w:szCs w:val="24"/>
        </w:rPr>
        <w:t xml:space="preserve">will </w:t>
      </w:r>
      <w:r w:rsidR="00CB295F" w:rsidRPr="00FA1578">
        <w:rPr>
          <w:rFonts w:cstheme="minorHAnsi"/>
          <w:sz w:val="24"/>
          <w:szCs w:val="24"/>
        </w:rPr>
        <w:t>involve</w:t>
      </w:r>
      <w:r w:rsidR="00754DCA" w:rsidRPr="00FA1578">
        <w:rPr>
          <w:rFonts w:cstheme="minorHAnsi"/>
          <w:sz w:val="24"/>
          <w:szCs w:val="24"/>
        </w:rPr>
        <w:t xml:space="preserve"> searching the </w:t>
      </w:r>
      <w:r w:rsidR="00E10CAA">
        <w:rPr>
          <w:rFonts w:cstheme="minorHAnsi"/>
          <w:sz w:val="24"/>
          <w:szCs w:val="24"/>
        </w:rPr>
        <w:t>Trust</w:t>
      </w:r>
      <w:r w:rsidR="00754DCA" w:rsidRPr="00FA1578">
        <w:rPr>
          <w:rFonts w:cstheme="minorHAnsi"/>
          <w:sz w:val="24"/>
          <w:szCs w:val="24"/>
        </w:rPr>
        <w:t xml:space="preserve">’s </w:t>
      </w:r>
      <w:r w:rsidR="001B7B1D" w:rsidRPr="00FA1578">
        <w:rPr>
          <w:rFonts w:cstheme="minorHAnsi"/>
          <w:sz w:val="24"/>
          <w:szCs w:val="24"/>
        </w:rPr>
        <w:t xml:space="preserve">electronic and paper </w:t>
      </w:r>
      <w:r w:rsidR="00936E97" w:rsidRPr="00FA1578">
        <w:rPr>
          <w:rFonts w:cstheme="minorHAnsi"/>
          <w:sz w:val="24"/>
          <w:szCs w:val="24"/>
        </w:rPr>
        <w:t>systems</w:t>
      </w:r>
      <w:r w:rsidR="00686BDA" w:rsidRPr="00FA1578">
        <w:rPr>
          <w:rFonts w:cstheme="minorHAnsi"/>
          <w:sz w:val="24"/>
          <w:szCs w:val="24"/>
        </w:rPr>
        <w:t xml:space="preserve"> </w:t>
      </w:r>
      <w:r w:rsidR="00936E97" w:rsidRPr="00FA1578">
        <w:rPr>
          <w:rFonts w:cstheme="minorHAnsi"/>
          <w:sz w:val="24"/>
          <w:szCs w:val="24"/>
        </w:rPr>
        <w:t xml:space="preserve">and </w:t>
      </w:r>
      <w:r w:rsidR="007E0E6C" w:rsidRPr="00FA1578">
        <w:rPr>
          <w:rFonts w:cstheme="minorHAnsi"/>
          <w:sz w:val="24"/>
          <w:szCs w:val="24"/>
        </w:rPr>
        <w:t xml:space="preserve">may require contacting </w:t>
      </w:r>
      <w:r w:rsidR="007230BA" w:rsidRPr="00FA1578">
        <w:rPr>
          <w:rFonts w:cstheme="minorHAnsi"/>
          <w:sz w:val="24"/>
          <w:szCs w:val="24"/>
        </w:rPr>
        <w:t>relevant</w:t>
      </w:r>
      <w:r w:rsidR="001C5D41" w:rsidRPr="00FA1578">
        <w:rPr>
          <w:rFonts w:cstheme="minorHAnsi"/>
          <w:sz w:val="24"/>
          <w:szCs w:val="24"/>
        </w:rPr>
        <w:t xml:space="preserve"> </w:t>
      </w:r>
      <w:r w:rsidR="00E10CAA">
        <w:rPr>
          <w:rFonts w:cstheme="minorHAnsi"/>
          <w:sz w:val="24"/>
          <w:szCs w:val="24"/>
        </w:rPr>
        <w:t>Trust</w:t>
      </w:r>
      <w:r w:rsidR="00204C49" w:rsidRPr="00FA1578">
        <w:rPr>
          <w:rFonts w:cstheme="minorHAnsi"/>
          <w:sz w:val="24"/>
          <w:szCs w:val="24"/>
        </w:rPr>
        <w:t xml:space="preserve"> employees </w:t>
      </w:r>
      <w:r w:rsidR="00522CA6" w:rsidRPr="00FA1578">
        <w:rPr>
          <w:rFonts w:cstheme="minorHAnsi"/>
          <w:sz w:val="24"/>
          <w:szCs w:val="24"/>
        </w:rPr>
        <w:t>or governors</w:t>
      </w:r>
      <w:r w:rsidR="008F3546" w:rsidRPr="00FA1578">
        <w:rPr>
          <w:rFonts w:cstheme="minorHAnsi"/>
          <w:sz w:val="24"/>
          <w:szCs w:val="24"/>
        </w:rPr>
        <w:t xml:space="preserve"> </w:t>
      </w:r>
      <w:r w:rsidR="001C5D41" w:rsidRPr="00FA1578">
        <w:rPr>
          <w:rFonts w:cstheme="minorHAnsi"/>
          <w:sz w:val="24"/>
          <w:szCs w:val="24"/>
        </w:rPr>
        <w:t xml:space="preserve">who </w:t>
      </w:r>
      <w:r w:rsidR="00CB295F" w:rsidRPr="00FA1578">
        <w:rPr>
          <w:rFonts w:cstheme="minorHAnsi"/>
          <w:sz w:val="24"/>
          <w:szCs w:val="24"/>
        </w:rPr>
        <w:t xml:space="preserve">are likely to hold </w:t>
      </w:r>
      <w:r w:rsidR="00CC3629" w:rsidRPr="00FA1578">
        <w:rPr>
          <w:rFonts w:cstheme="minorHAnsi"/>
          <w:sz w:val="24"/>
          <w:szCs w:val="24"/>
        </w:rPr>
        <w:t>the</w:t>
      </w:r>
      <w:r w:rsidR="00CB295F" w:rsidRPr="00FA1578">
        <w:rPr>
          <w:rFonts w:cstheme="minorHAnsi"/>
          <w:sz w:val="24"/>
          <w:szCs w:val="24"/>
        </w:rPr>
        <w:t xml:space="preserve"> personal </w:t>
      </w:r>
      <w:r w:rsidR="007230BA" w:rsidRPr="00FA1578">
        <w:rPr>
          <w:rFonts w:cstheme="minorHAnsi"/>
          <w:sz w:val="24"/>
          <w:szCs w:val="24"/>
        </w:rPr>
        <w:t>data</w:t>
      </w:r>
      <w:r w:rsidR="00AD7AF6" w:rsidRPr="00FA1578">
        <w:rPr>
          <w:rFonts w:cstheme="minorHAnsi"/>
          <w:sz w:val="24"/>
          <w:szCs w:val="24"/>
        </w:rPr>
        <w:t>.</w:t>
      </w:r>
      <w:r w:rsidR="00F91378" w:rsidRPr="00FA1578">
        <w:rPr>
          <w:rFonts w:cstheme="minorHAnsi"/>
          <w:sz w:val="24"/>
          <w:szCs w:val="24"/>
        </w:rPr>
        <w:t xml:space="preserve"> </w:t>
      </w:r>
      <w:r w:rsidR="00755162" w:rsidRPr="00FA1578">
        <w:rPr>
          <w:rFonts w:cstheme="minorHAnsi"/>
          <w:sz w:val="24"/>
          <w:szCs w:val="24"/>
        </w:rPr>
        <w:t xml:space="preserve">Data subjects are entitled to </w:t>
      </w:r>
      <w:r w:rsidR="00F26E25" w:rsidRPr="00FA1578">
        <w:rPr>
          <w:rFonts w:cstheme="minorHAnsi"/>
          <w:sz w:val="24"/>
          <w:szCs w:val="24"/>
        </w:rPr>
        <w:t xml:space="preserve">receive their data </w:t>
      </w:r>
      <w:r w:rsidR="00CC3629" w:rsidRPr="00FA1578">
        <w:rPr>
          <w:rFonts w:cstheme="minorHAnsi"/>
          <w:sz w:val="24"/>
          <w:szCs w:val="24"/>
        </w:rPr>
        <w:t>stored</w:t>
      </w:r>
      <w:r w:rsidR="00F26E25" w:rsidRPr="00FA1578">
        <w:rPr>
          <w:rFonts w:cstheme="minorHAnsi"/>
          <w:sz w:val="24"/>
          <w:szCs w:val="24"/>
        </w:rPr>
        <w:t xml:space="preserve"> in any format, whether it</w:t>
      </w:r>
      <w:r w:rsidR="00C20EA0" w:rsidRPr="00FA1578">
        <w:rPr>
          <w:rFonts w:cstheme="minorHAnsi"/>
          <w:sz w:val="24"/>
          <w:szCs w:val="24"/>
        </w:rPr>
        <w:t xml:space="preserve"> is</w:t>
      </w:r>
      <w:r w:rsidR="00F26E25" w:rsidRPr="00FA1578">
        <w:rPr>
          <w:rFonts w:cstheme="minorHAnsi"/>
          <w:sz w:val="24"/>
          <w:szCs w:val="24"/>
        </w:rPr>
        <w:t xml:space="preserve"> </w:t>
      </w:r>
      <w:r w:rsidR="00F75059" w:rsidRPr="00FA1578">
        <w:rPr>
          <w:rFonts w:cstheme="minorHAnsi"/>
          <w:sz w:val="24"/>
          <w:szCs w:val="24"/>
        </w:rPr>
        <w:t>on paper or electronic</w:t>
      </w:r>
      <w:r w:rsidR="00FD4BD6" w:rsidRPr="00FA1578">
        <w:rPr>
          <w:rFonts w:cstheme="minorHAnsi"/>
          <w:sz w:val="24"/>
          <w:szCs w:val="24"/>
        </w:rPr>
        <w:t xml:space="preserve">ally held. </w:t>
      </w:r>
      <w:r w:rsidR="00FA6528" w:rsidRPr="00FA1578">
        <w:rPr>
          <w:rFonts w:cstheme="minorHAnsi"/>
          <w:sz w:val="24"/>
          <w:szCs w:val="24"/>
        </w:rPr>
        <w:t xml:space="preserve">Draft </w:t>
      </w:r>
      <w:r w:rsidR="00DA60EF" w:rsidRPr="00FA1578">
        <w:rPr>
          <w:rFonts w:cstheme="minorHAnsi"/>
          <w:sz w:val="24"/>
          <w:szCs w:val="24"/>
        </w:rPr>
        <w:t>documents</w:t>
      </w:r>
      <w:r w:rsidR="00AC3F0E" w:rsidRPr="00FA1578">
        <w:rPr>
          <w:rFonts w:cstheme="minorHAnsi"/>
          <w:sz w:val="24"/>
          <w:szCs w:val="24"/>
        </w:rPr>
        <w:t xml:space="preserve">, </w:t>
      </w:r>
      <w:r w:rsidR="00936968" w:rsidRPr="00FA1578">
        <w:rPr>
          <w:rFonts w:cstheme="minorHAnsi"/>
          <w:sz w:val="24"/>
          <w:szCs w:val="24"/>
        </w:rPr>
        <w:t xml:space="preserve">safeguarding </w:t>
      </w:r>
      <w:r w:rsidR="008118B8" w:rsidRPr="00FA1578">
        <w:rPr>
          <w:rFonts w:cstheme="minorHAnsi"/>
          <w:sz w:val="24"/>
          <w:szCs w:val="24"/>
        </w:rPr>
        <w:t>observation</w:t>
      </w:r>
      <w:r w:rsidR="00602BEA" w:rsidRPr="00FA1578">
        <w:rPr>
          <w:rFonts w:cstheme="minorHAnsi"/>
          <w:sz w:val="24"/>
          <w:szCs w:val="24"/>
        </w:rPr>
        <w:t>s</w:t>
      </w:r>
      <w:r w:rsidR="000A1DED" w:rsidRPr="00FA1578">
        <w:rPr>
          <w:rFonts w:cstheme="minorHAnsi"/>
          <w:sz w:val="24"/>
          <w:szCs w:val="24"/>
        </w:rPr>
        <w:t xml:space="preserve"> and</w:t>
      </w:r>
      <w:r w:rsidR="008118B8" w:rsidRPr="00FA1578">
        <w:rPr>
          <w:rFonts w:cstheme="minorHAnsi"/>
          <w:sz w:val="24"/>
          <w:szCs w:val="24"/>
        </w:rPr>
        <w:t xml:space="preserve"> e</w:t>
      </w:r>
      <w:r w:rsidR="00056C01" w:rsidRPr="00FA1578">
        <w:rPr>
          <w:rFonts w:cstheme="minorHAnsi"/>
          <w:sz w:val="24"/>
          <w:szCs w:val="24"/>
        </w:rPr>
        <w:t>mails</w:t>
      </w:r>
      <w:r w:rsidR="00602BEA" w:rsidRPr="00FA1578">
        <w:rPr>
          <w:rFonts w:cstheme="minorHAnsi"/>
          <w:sz w:val="24"/>
          <w:szCs w:val="24"/>
        </w:rPr>
        <w:t xml:space="preserve"> </w:t>
      </w:r>
      <w:r w:rsidR="006C036E" w:rsidRPr="00FA1578">
        <w:rPr>
          <w:rFonts w:cstheme="minorHAnsi"/>
          <w:sz w:val="24"/>
          <w:szCs w:val="24"/>
        </w:rPr>
        <w:t>are</w:t>
      </w:r>
      <w:r w:rsidR="00EB2D94" w:rsidRPr="00FA1578">
        <w:rPr>
          <w:rFonts w:cstheme="minorHAnsi"/>
          <w:sz w:val="24"/>
          <w:szCs w:val="24"/>
        </w:rPr>
        <w:t xml:space="preserve"> </w:t>
      </w:r>
      <w:r w:rsidR="00B64DA4" w:rsidRPr="00FA1578">
        <w:rPr>
          <w:rFonts w:cstheme="minorHAnsi"/>
          <w:sz w:val="24"/>
          <w:szCs w:val="24"/>
        </w:rPr>
        <w:t>all potentially d</w:t>
      </w:r>
      <w:r w:rsidR="00EB2D94" w:rsidRPr="00FA1578">
        <w:rPr>
          <w:rFonts w:cstheme="minorHAnsi"/>
          <w:sz w:val="24"/>
          <w:szCs w:val="24"/>
        </w:rPr>
        <w:t xml:space="preserve">isclosable </w:t>
      </w:r>
      <w:r w:rsidR="00DF261D" w:rsidRPr="00FA1578">
        <w:rPr>
          <w:rFonts w:cstheme="minorHAnsi"/>
          <w:sz w:val="24"/>
          <w:szCs w:val="24"/>
        </w:rPr>
        <w:t>(unless an exemption applies)</w:t>
      </w:r>
      <w:r w:rsidR="000A1DED" w:rsidRPr="00FA1578">
        <w:rPr>
          <w:rFonts w:cstheme="minorHAnsi"/>
          <w:sz w:val="24"/>
          <w:szCs w:val="24"/>
        </w:rPr>
        <w:t>.</w:t>
      </w:r>
      <w:r w:rsidR="007C36CD" w:rsidRPr="00FA1578">
        <w:rPr>
          <w:rFonts w:cstheme="minorHAnsi"/>
          <w:sz w:val="24"/>
          <w:szCs w:val="24"/>
        </w:rPr>
        <w:t xml:space="preserve"> </w:t>
      </w:r>
    </w:p>
    <w:p w14:paraId="734415FC" w14:textId="5BE758DB" w:rsidR="00275D17" w:rsidRPr="00FA1578" w:rsidRDefault="00DA617F" w:rsidP="000D1BBF">
      <w:pPr>
        <w:jc w:val="both"/>
        <w:rPr>
          <w:rFonts w:cstheme="minorHAnsi"/>
          <w:sz w:val="24"/>
          <w:szCs w:val="24"/>
        </w:rPr>
      </w:pPr>
      <w:r w:rsidRPr="00FA1578">
        <w:rPr>
          <w:rFonts w:cstheme="minorHAnsi"/>
          <w:sz w:val="24"/>
          <w:szCs w:val="24"/>
        </w:rPr>
        <w:t xml:space="preserve">All employees and governors shall </w:t>
      </w:r>
      <w:r w:rsidR="002E2FD2" w:rsidRPr="00FA1578">
        <w:rPr>
          <w:rFonts w:cstheme="minorHAnsi"/>
          <w:sz w:val="24"/>
          <w:szCs w:val="24"/>
        </w:rPr>
        <w:t xml:space="preserve">provide their full co-operation </w:t>
      </w:r>
      <w:r w:rsidR="00C668A9" w:rsidRPr="00FA1578">
        <w:rPr>
          <w:rFonts w:cstheme="minorHAnsi"/>
          <w:sz w:val="24"/>
          <w:szCs w:val="24"/>
        </w:rPr>
        <w:t>when</w:t>
      </w:r>
      <w:r w:rsidR="00D52D27" w:rsidRPr="00FA1578">
        <w:rPr>
          <w:rFonts w:cstheme="minorHAnsi"/>
          <w:sz w:val="24"/>
          <w:szCs w:val="24"/>
        </w:rPr>
        <w:t xml:space="preserve"> a SAR is received. </w:t>
      </w:r>
      <w:r w:rsidR="003C43C8" w:rsidRPr="00FA1578">
        <w:rPr>
          <w:rFonts w:cstheme="minorHAnsi"/>
          <w:sz w:val="24"/>
          <w:szCs w:val="24"/>
        </w:rPr>
        <w:t xml:space="preserve">All information </w:t>
      </w:r>
      <w:r w:rsidR="00494062" w:rsidRPr="00FA1578">
        <w:rPr>
          <w:rFonts w:cstheme="minorHAnsi"/>
          <w:sz w:val="24"/>
          <w:szCs w:val="24"/>
        </w:rPr>
        <w:t>requested</w:t>
      </w:r>
      <w:r w:rsidR="003C43C8" w:rsidRPr="00FA1578">
        <w:rPr>
          <w:rFonts w:cstheme="minorHAnsi"/>
          <w:sz w:val="24"/>
          <w:szCs w:val="24"/>
        </w:rPr>
        <w:t xml:space="preserve"> must be given to </w:t>
      </w:r>
      <w:r w:rsidR="009626B2">
        <w:rPr>
          <w:rFonts w:cstheme="minorHAnsi"/>
          <w:sz w:val="24"/>
          <w:szCs w:val="24"/>
        </w:rPr>
        <w:t xml:space="preserve">the DPO, </w:t>
      </w:r>
      <w:r w:rsidR="00E24F23" w:rsidRPr="00FA1578">
        <w:rPr>
          <w:rFonts w:cstheme="minorHAnsi"/>
          <w:sz w:val="24"/>
          <w:szCs w:val="24"/>
        </w:rPr>
        <w:t xml:space="preserve">so they can decide </w:t>
      </w:r>
      <w:r w:rsidR="00494062" w:rsidRPr="00FA1578">
        <w:rPr>
          <w:rFonts w:cstheme="minorHAnsi"/>
          <w:sz w:val="24"/>
          <w:szCs w:val="24"/>
        </w:rPr>
        <w:t>(alongside the Data Protection Officer</w:t>
      </w:r>
      <w:r w:rsidR="00BB7C74" w:rsidRPr="00FA1578">
        <w:rPr>
          <w:rFonts w:cstheme="minorHAnsi"/>
          <w:sz w:val="24"/>
          <w:szCs w:val="24"/>
        </w:rPr>
        <w:t xml:space="preserve"> and </w:t>
      </w:r>
      <w:r w:rsidR="001241FF" w:rsidRPr="00FA1578">
        <w:rPr>
          <w:rFonts w:cstheme="minorHAnsi"/>
          <w:sz w:val="24"/>
          <w:szCs w:val="24"/>
        </w:rPr>
        <w:t>the Headteacher</w:t>
      </w:r>
      <w:r w:rsidR="004A36FB">
        <w:rPr>
          <w:rFonts w:cstheme="minorHAnsi"/>
          <w:sz w:val="24"/>
          <w:szCs w:val="24"/>
        </w:rPr>
        <w:t xml:space="preserve"> </w:t>
      </w:r>
      <w:r w:rsidR="009626B2">
        <w:rPr>
          <w:rFonts w:cstheme="minorHAnsi"/>
          <w:sz w:val="24"/>
          <w:szCs w:val="24"/>
        </w:rPr>
        <w:t xml:space="preserve">as </w:t>
      </w:r>
      <w:r w:rsidR="00CE257C" w:rsidRPr="00FA1578">
        <w:rPr>
          <w:rFonts w:cstheme="minorHAnsi"/>
          <w:sz w:val="24"/>
          <w:szCs w:val="24"/>
        </w:rPr>
        <w:t>necessary</w:t>
      </w:r>
      <w:r w:rsidR="00494062" w:rsidRPr="00FA1578">
        <w:rPr>
          <w:rFonts w:cstheme="minorHAnsi"/>
          <w:sz w:val="24"/>
          <w:szCs w:val="24"/>
        </w:rPr>
        <w:t>)</w:t>
      </w:r>
      <w:r w:rsidR="00270E7C" w:rsidRPr="00FA1578">
        <w:rPr>
          <w:rFonts w:cstheme="minorHAnsi"/>
          <w:sz w:val="24"/>
          <w:szCs w:val="24"/>
        </w:rPr>
        <w:t xml:space="preserve"> what is and</w:t>
      </w:r>
      <w:r w:rsidR="004D7EFC" w:rsidRPr="00FA1578">
        <w:rPr>
          <w:rFonts w:cstheme="minorHAnsi"/>
          <w:sz w:val="24"/>
          <w:szCs w:val="24"/>
        </w:rPr>
        <w:t xml:space="preserve"> is</w:t>
      </w:r>
      <w:r w:rsidR="00270E7C" w:rsidRPr="00FA1578">
        <w:rPr>
          <w:rFonts w:cstheme="minorHAnsi"/>
          <w:sz w:val="24"/>
          <w:szCs w:val="24"/>
        </w:rPr>
        <w:t xml:space="preserve"> not </w:t>
      </w:r>
      <w:r w:rsidR="004D7EFC" w:rsidRPr="00FA1578">
        <w:rPr>
          <w:rFonts w:cstheme="minorHAnsi"/>
          <w:sz w:val="24"/>
          <w:szCs w:val="24"/>
        </w:rPr>
        <w:t>disclosable</w:t>
      </w:r>
      <w:r w:rsidR="0070781C" w:rsidRPr="00FA1578">
        <w:rPr>
          <w:rFonts w:cstheme="minorHAnsi"/>
          <w:sz w:val="24"/>
          <w:szCs w:val="24"/>
        </w:rPr>
        <w:t xml:space="preserve"> under the data protection legislation</w:t>
      </w:r>
      <w:r w:rsidR="00CA5EF3" w:rsidRPr="00FA1578">
        <w:rPr>
          <w:rFonts w:cstheme="minorHAnsi"/>
          <w:sz w:val="24"/>
          <w:szCs w:val="24"/>
        </w:rPr>
        <w:t xml:space="preserve">. </w:t>
      </w:r>
      <w:r w:rsidR="0054443C" w:rsidRPr="00FA1578">
        <w:rPr>
          <w:rFonts w:cstheme="minorHAnsi"/>
          <w:sz w:val="24"/>
          <w:szCs w:val="24"/>
        </w:rPr>
        <w:t xml:space="preserve">Concerns about the release of information should be shared with </w:t>
      </w:r>
      <w:r w:rsidR="009626B2">
        <w:rPr>
          <w:rFonts w:cstheme="minorHAnsi"/>
          <w:sz w:val="24"/>
          <w:szCs w:val="24"/>
        </w:rPr>
        <w:t xml:space="preserve">the DPO, </w:t>
      </w:r>
      <w:r w:rsidR="0054443C" w:rsidRPr="00FA1578">
        <w:rPr>
          <w:rFonts w:cstheme="minorHAnsi"/>
          <w:sz w:val="24"/>
          <w:szCs w:val="24"/>
        </w:rPr>
        <w:t xml:space="preserve">so they </w:t>
      </w:r>
      <w:r w:rsidR="00DB349C" w:rsidRPr="00FA1578">
        <w:rPr>
          <w:rFonts w:cstheme="minorHAnsi"/>
          <w:sz w:val="24"/>
          <w:szCs w:val="24"/>
        </w:rPr>
        <w:t>can</w:t>
      </w:r>
      <w:r w:rsidR="0054443C" w:rsidRPr="00FA1578">
        <w:rPr>
          <w:rFonts w:cstheme="minorHAnsi"/>
          <w:sz w:val="24"/>
          <w:szCs w:val="24"/>
        </w:rPr>
        <w:t xml:space="preserve"> consider </w:t>
      </w:r>
      <w:r w:rsidR="00DB349C" w:rsidRPr="00FA1578">
        <w:rPr>
          <w:rFonts w:cstheme="minorHAnsi"/>
          <w:sz w:val="24"/>
          <w:szCs w:val="24"/>
        </w:rPr>
        <w:t xml:space="preserve">and where appropriate apply an </w:t>
      </w:r>
      <w:r w:rsidR="00D214A3" w:rsidRPr="00FA1578">
        <w:rPr>
          <w:rFonts w:cstheme="minorHAnsi"/>
          <w:sz w:val="24"/>
          <w:szCs w:val="24"/>
        </w:rPr>
        <w:t>‘</w:t>
      </w:r>
      <w:r w:rsidR="00DB349C" w:rsidRPr="00FA1578">
        <w:rPr>
          <w:rFonts w:cstheme="minorHAnsi"/>
          <w:sz w:val="24"/>
          <w:szCs w:val="24"/>
        </w:rPr>
        <w:t>exemption</w:t>
      </w:r>
      <w:r w:rsidR="00D214A3" w:rsidRPr="00FA1578">
        <w:rPr>
          <w:rFonts w:cstheme="minorHAnsi"/>
          <w:sz w:val="24"/>
          <w:szCs w:val="24"/>
        </w:rPr>
        <w:t xml:space="preserve">’ </w:t>
      </w:r>
      <w:r w:rsidR="00275D17" w:rsidRPr="00FA1578">
        <w:rPr>
          <w:rFonts w:cstheme="minorHAnsi"/>
          <w:sz w:val="24"/>
          <w:szCs w:val="24"/>
        </w:rPr>
        <w:t xml:space="preserve">to </w:t>
      </w:r>
      <w:r w:rsidR="00D214A3" w:rsidRPr="00FA1578">
        <w:rPr>
          <w:rFonts w:cstheme="minorHAnsi"/>
          <w:sz w:val="24"/>
          <w:szCs w:val="24"/>
        </w:rPr>
        <w:t>withhold that information</w:t>
      </w:r>
      <w:r w:rsidR="00DB349C" w:rsidRPr="00FA1578">
        <w:rPr>
          <w:rFonts w:cstheme="minorHAnsi"/>
          <w:sz w:val="24"/>
          <w:szCs w:val="24"/>
        </w:rPr>
        <w:t>.</w:t>
      </w:r>
    </w:p>
    <w:p w14:paraId="1878CED7" w14:textId="077A20AC" w:rsidR="000D1BBF" w:rsidRPr="00330933" w:rsidRDefault="003F632F" w:rsidP="000D1BBF">
      <w:pPr>
        <w:jc w:val="both"/>
        <w:rPr>
          <w:rFonts w:cstheme="minorHAnsi"/>
          <w:b/>
          <w:bCs/>
          <w:sz w:val="24"/>
          <w:szCs w:val="24"/>
        </w:rPr>
      </w:pPr>
      <w:r w:rsidRPr="00330933">
        <w:rPr>
          <w:rFonts w:cstheme="minorHAnsi"/>
          <w:b/>
          <w:bCs/>
          <w:sz w:val="24"/>
          <w:szCs w:val="24"/>
        </w:rPr>
        <w:t>Exemption</w:t>
      </w:r>
      <w:r w:rsidR="00084D4F" w:rsidRPr="00330933">
        <w:rPr>
          <w:rFonts w:cstheme="minorHAnsi"/>
          <w:b/>
          <w:bCs/>
          <w:sz w:val="24"/>
          <w:szCs w:val="24"/>
        </w:rPr>
        <w:t>s</w:t>
      </w:r>
    </w:p>
    <w:p w14:paraId="65771211" w14:textId="6F77645A" w:rsidR="000D1BBF" w:rsidRDefault="00C34658" w:rsidP="000D1BBF">
      <w:pPr>
        <w:jc w:val="both"/>
        <w:rPr>
          <w:rFonts w:cstheme="minorHAnsi"/>
          <w:sz w:val="24"/>
          <w:szCs w:val="24"/>
        </w:rPr>
      </w:pPr>
      <w:r w:rsidRPr="00FA1578">
        <w:rPr>
          <w:rFonts w:cstheme="minorHAnsi"/>
          <w:sz w:val="24"/>
          <w:szCs w:val="24"/>
        </w:rPr>
        <w:t xml:space="preserve">The data protection legislation </w:t>
      </w:r>
      <w:r w:rsidR="00627606" w:rsidRPr="00FA1578">
        <w:rPr>
          <w:rFonts w:cstheme="minorHAnsi"/>
          <w:sz w:val="24"/>
          <w:szCs w:val="24"/>
        </w:rPr>
        <w:t>provide</w:t>
      </w:r>
      <w:r w:rsidR="0070781C" w:rsidRPr="00FA1578">
        <w:rPr>
          <w:rFonts w:cstheme="minorHAnsi"/>
          <w:sz w:val="24"/>
          <w:szCs w:val="24"/>
        </w:rPr>
        <w:t>s</w:t>
      </w:r>
      <w:r w:rsidR="00627606" w:rsidRPr="00FA1578">
        <w:rPr>
          <w:rFonts w:cstheme="minorHAnsi"/>
          <w:sz w:val="24"/>
          <w:szCs w:val="24"/>
        </w:rPr>
        <w:t xml:space="preserve"> </w:t>
      </w:r>
      <w:r w:rsidR="004F2F7A" w:rsidRPr="00FA1578">
        <w:rPr>
          <w:rFonts w:cstheme="minorHAnsi"/>
          <w:sz w:val="24"/>
          <w:szCs w:val="24"/>
        </w:rPr>
        <w:t>several</w:t>
      </w:r>
      <w:r w:rsidR="00627606" w:rsidRPr="00FA1578">
        <w:rPr>
          <w:rFonts w:cstheme="minorHAnsi"/>
          <w:sz w:val="24"/>
          <w:szCs w:val="24"/>
        </w:rPr>
        <w:t xml:space="preserve"> exemptions </w:t>
      </w:r>
      <w:r w:rsidR="00BA1A65" w:rsidRPr="00FA1578">
        <w:rPr>
          <w:rFonts w:cstheme="minorHAnsi"/>
          <w:sz w:val="24"/>
          <w:szCs w:val="24"/>
        </w:rPr>
        <w:t xml:space="preserve">which </w:t>
      </w:r>
      <w:r w:rsidR="002D169C" w:rsidRPr="00FA1578">
        <w:rPr>
          <w:rFonts w:cstheme="minorHAnsi"/>
          <w:sz w:val="24"/>
          <w:szCs w:val="24"/>
        </w:rPr>
        <w:t xml:space="preserve">permit the </w:t>
      </w:r>
      <w:r w:rsidR="00E10CAA">
        <w:rPr>
          <w:rFonts w:cstheme="minorHAnsi"/>
          <w:sz w:val="24"/>
          <w:szCs w:val="24"/>
        </w:rPr>
        <w:t>Trust</w:t>
      </w:r>
      <w:r w:rsidR="006F6929" w:rsidRPr="00FA1578">
        <w:rPr>
          <w:rFonts w:cstheme="minorHAnsi"/>
          <w:sz w:val="24"/>
          <w:szCs w:val="24"/>
        </w:rPr>
        <w:t xml:space="preserve"> to withhold certain information from</w:t>
      </w:r>
      <w:r w:rsidR="00BA1A65" w:rsidRPr="00FA1578">
        <w:rPr>
          <w:rFonts w:cstheme="minorHAnsi"/>
          <w:sz w:val="24"/>
          <w:szCs w:val="24"/>
        </w:rPr>
        <w:t xml:space="preserve"> data subjects</w:t>
      </w:r>
      <w:r w:rsidR="00CB2BD6" w:rsidRPr="00FA1578">
        <w:rPr>
          <w:rFonts w:cstheme="minorHAnsi"/>
          <w:sz w:val="24"/>
          <w:szCs w:val="24"/>
        </w:rPr>
        <w:t xml:space="preserve">. </w:t>
      </w:r>
      <w:r w:rsidR="00E24F90" w:rsidRPr="00FA1578">
        <w:rPr>
          <w:rFonts w:cstheme="minorHAnsi"/>
          <w:sz w:val="24"/>
          <w:szCs w:val="24"/>
        </w:rPr>
        <w:t>T</w:t>
      </w:r>
      <w:r w:rsidR="004970B3" w:rsidRPr="00FA1578">
        <w:rPr>
          <w:rFonts w:cstheme="minorHAnsi"/>
          <w:sz w:val="24"/>
          <w:szCs w:val="24"/>
        </w:rPr>
        <w:t>he following</w:t>
      </w:r>
      <w:r w:rsidR="00E24F90" w:rsidRPr="00FA1578">
        <w:rPr>
          <w:rFonts w:cstheme="minorHAnsi"/>
          <w:sz w:val="24"/>
          <w:szCs w:val="24"/>
        </w:rPr>
        <w:t xml:space="preserve"> is a summary of </w:t>
      </w:r>
      <w:r w:rsidR="00996BFA" w:rsidRPr="00FA1578">
        <w:rPr>
          <w:rFonts w:cstheme="minorHAnsi"/>
          <w:sz w:val="24"/>
          <w:szCs w:val="24"/>
        </w:rPr>
        <w:t xml:space="preserve">some of the </w:t>
      </w:r>
      <w:r w:rsidR="008D39B3" w:rsidRPr="00FA1578">
        <w:rPr>
          <w:rFonts w:cstheme="minorHAnsi"/>
          <w:sz w:val="24"/>
          <w:szCs w:val="24"/>
        </w:rPr>
        <w:t>exemptions:</w:t>
      </w:r>
    </w:p>
    <w:p w14:paraId="5E35B749" w14:textId="77777777" w:rsidR="009626B2" w:rsidRPr="00FA1578" w:rsidRDefault="009626B2" w:rsidP="000D1BBF">
      <w:pPr>
        <w:jc w:val="both"/>
        <w:rPr>
          <w:rFonts w:cstheme="minorHAnsi"/>
          <w:sz w:val="24"/>
          <w:szCs w:val="24"/>
        </w:rPr>
      </w:pPr>
    </w:p>
    <w:p w14:paraId="2120F8A3" w14:textId="4CD95656" w:rsidR="00360C0B" w:rsidRPr="00FA1578" w:rsidRDefault="00831C25" w:rsidP="00D25B6D">
      <w:pPr>
        <w:jc w:val="both"/>
        <w:rPr>
          <w:rFonts w:cstheme="minorHAnsi"/>
          <w:sz w:val="24"/>
          <w:szCs w:val="24"/>
        </w:rPr>
      </w:pPr>
      <w:r w:rsidRPr="00FA1578">
        <w:rPr>
          <w:rFonts w:cstheme="minorHAnsi"/>
          <w:sz w:val="24"/>
          <w:szCs w:val="24"/>
        </w:rPr>
        <w:lastRenderedPageBreak/>
        <w:t xml:space="preserve">The </w:t>
      </w:r>
      <w:r w:rsidR="00E10CAA">
        <w:rPr>
          <w:rFonts w:cstheme="minorHAnsi"/>
          <w:sz w:val="24"/>
          <w:szCs w:val="24"/>
        </w:rPr>
        <w:t>Trust</w:t>
      </w:r>
      <w:r w:rsidRPr="00FA1578">
        <w:rPr>
          <w:rFonts w:cstheme="minorHAnsi"/>
          <w:sz w:val="24"/>
          <w:szCs w:val="24"/>
        </w:rPr>
        <w:t xml:space="preserve"> does not have to release </w:t>
      </w:r>
      <w:r w:rsidR="002B6229" w:rsidRPr="00FA1578">
        <w:rPr>
          <w:rFonts w:cstheme="minorHAnsi"/>
          <w:sz w:val="24"/>
          <w:szCs w:val="24"/>
        </w:rPr>
        <w:t>information</w:t>
      </w:r>
      <w:r w:rsidR="00C57F8D" w:rsidRPr="00FA1578">
        <w:rPr>
          <w:rFonts w:cstheme="minorHAnsi"/>
          <w:sz w:val="24"/>
          <w:szCs w:val="24"/>
        </w:rPr>
        <w:t xml:space="preserve"> </w:t>
      </w:r>
      <w:r w:rsidR="002B6229" w:rsidRPr="00FA1578">
        <w:rPr>
          <w:rFonts w:cstheme="minorHAnsi"/>
          <w:sz w:val="24"/>
          <w:szCs w:val="24"/>
        </w:rPr>
        <w:t>if:</w:t>
      </w:r>
    </w:p>
    <w:p w14:paraId="362F3D88" w14:textId="161775BE" w:rsidR="00DD487F" w:rsidRPr="00E16B9D" w:rsidRDefault="000D070C" w:rsidP="00E16B9D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E16B9D">
        <w:rPr>
          <w:rFonts w:cstheme="minorHAnsi"/>
          <w:sz w:val="24"/>
          <w:szCs w:val="24"/>
        </w:rPr>
        <w:t>t</w:t>
      </w:r>
      <w:r w:rsidR="008D39B3" w:rsidRPr="00E16B9D">
        <w:rPr>
          <w:rFonts w:cstheme="minorHAnsi"/>
          <w:sz w:val="24"/>
          <w:szCs w:val="24"/>
        </w:rPr>
        <w:t>he i</w:t>
      </w:r>
      <w:r w:rsidR="00157EF0" w:rsidRPr="00E16B9D">
        <w:rPr>
          <w:rFonts w:cstheme="minorHAnsi"/>
          <w:sz w:val="24"/>
          <w:szCs w:val="24"/>
        </w:rPr>
        <w:t xml:space="preserve">nformation </w:t>
      </w:r>
      <w:r w:rsidR="008B4D45" w:rsidRPr="00E16B9D">
        <w:rPr>
          <w:rFonts w:cstheme="minorHAnsi"/>
          <w:sz w:val="24"/>
          <w:szCs w:val="24"/>
        </w:rPr>
        <w:t xml:space="preserve">contains personal data about another person </w:t>
      </w:r>
      <w:r w:rsidR="00715EAA" w:rsidRPr="00E16B9D">
        <w:rPr>
          <w:rFonts w:cstheme="minorHAnsi"/>
          <w:sz w:val="24"/>
          <w:szCs w:val="24"/>
        </w:rPr>
        <w:t xml:space="preserve">and </w:t>
      </w:r>
      <w:r w:rsidR="007D348B" w:rsidRPr="00E16B9D">
        <w:rPr>
          <w:rFonts w:cstheme="minorHAnsi"/>
          <w:sz w:val="24"/>
          <w:szCs w:val="24"/>
        </w:rPr>
        <w:t xml:space="preserve">the </w:t>
      </w:r>
      <w:r w:rsidR="00E10CAA">
        <w:rPr>
          <w:rFonts w:cstheme="minorHAnsi"/>
          <w:sz w:val="24"/>
          <w:szCs w:val="24"/>
        </w:rPr>
        <w:t>Trust</w:t>
      </w:r>
      <w:r w:rsidR="007D348B" w:rsidRPr="00E16B9D">
        <w:rPr>
          <w:rFonts w:cstheme="minorHAnsi"/>
          <w:sz w:val="24"/>
          <w:szCs w:val="24"/>
        </w:rPr>
        <w:t xml:space="preserve"> does not </w:t>
      </w:r>
      <w:r w:rsidR="00715EAA" w:rsidRPr="00E16B9D">
        <w:rPr>
          <w:rFonts w:cstheme="minorHAnsi"/>
          <w:sz w:val="24"/>
          <w:szCs w:val="24"/>
        </w:rPr>
        <w:t>have their consent to release that information</w:t>
      </w:r>
      <w:r w:rsidR="00E24F90" w:rsidRPr="00E16B9D">
        <w:rPr>
          <w:rFonts w:cstheme="minorHAnsi"/>
          <w:sz w:val="24"/>
          <w:szCs w:val="24"/>
        </w:rPr>
        <w:t>,</w:t>
      </w:r>
      <w:r w:rsidR="00715EAA" w:rsidRPr="00E16B9D">
        <w:rPr>
          <w:rFonts w:cstheme="minorHAnsi"/>
          <w:sz w:val="24"/>
          <w:szCs w:val="24"/>
        </w:rPr>
        <w:t xml:space="preserve"> </w:t>
      </w:r>
      <w:r w:rsidR="00E24F90" w:rsidRPr="00E16B9D">
        <w:rPr>
          <w:rFonts w:cstheme="minorHAnsi"/>
          <w:sz w:val="24"/>
          <w:szCs w:val="24"/>
        </w:rPr>
        <w:t>or it is not reasonable to disclose it without their consent</w:t>
      </w:r>
    </w:p>
    <w:p w14:paraId="6B1E0035" w14:textId="2C0F7F78" w:rsidR="007D348B" w:rsidRPr="00E16B9D" w:rsidRDefault="000D070C" w:rsidP="00E16B9D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E16B9D">
        <w:rPr>
          <w:rFonts w:cstheme="minorHAnsi"/>
          <w:sz w:val="24"/>
          <w:szCs w:val="24"/>
        </w:rPr>
        <w:t>d</w:t>
      </w:r>
      <w:r w:rsidR="00C442BB" w:rsidRPr="00E16B9D">
        <w:rPr>
          <w:rFonts w:cstheme="minorHAnsi"/>
          <w:sz w:val="24"/>
          <w:szCs w:val="24"/>
        </w:rPr>
        <w:t xml:space="preserve">isclosure </w:t>
      </w:r>
      <w:r w:rsidRPr="00E16B9D">
        <w:rPr>
          <w:rFonts w:cstheme="minorHAnsi"/>
          <w:sz w:val="24"/>
          <w:szCs w:val="24"/>
        </w:rPr>
        <w:t xml:space="preserve">is likely to cause </w:t>
      </w:r>
      <w:r w:rsidR="00E91195" w:rsidRPr="00E16B9D">
        <w:rPr>
          <w:rFonts w:cstheme="minorHAnsi"/>
          <w:sz w:val="24"/>
          <w:szCs w:val="24"/>
        </w:rPr>
        <w:t xml:space="preserve">someone serious harm </w:t>
      </w:r>
      <w:r w:rsidR="00AA6233" w:rsidRPr="00E16B9D">
        <w:rPr>
          <w:rFonts w:cstheme="minorHAnsi"/>
          <w:sz w:val="24"/>
          <w:szCs w:val="24"/>
        </w:rPr>
        <w:t>to their mental or physical health</w:t>
      </w:r>
      <w:r w:rsidR="003F2531" w:rsidRPr="00E16B9D">
        <w:rPr>
          <w:rFonts w:cstheme="minorHAnsi"/>
          <w:sz w:val="24"/>
          <w:szCs w:val="24"/>
        </w:rPr>
        <w:t xml:space="preserve"> </w:t>
      </w:r>
    </w:p>
    <w:p w14:paraId="2CB2CBF6" w14:textId="624760B3" w:rsidR="00F80FC0" w:rsidRPr="00E16B9D" w:rsidRDefault="00C36FF4" w:rsidP="00E16B9D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E16B9D">
        <w:rPr>
          <w:rFonts w:cstheme="minorHAnsi"/>
          <w:sz w:val="24"/>
          <w:szCs w:val="24"/>
        </w:rPr>
        <w:t xml:space="preserve">disclosure would prejudice </w:t>
      </w:r>
      <w:r w:rsidR="005F593F" w:rsidRPr="00E16B9D">
        <w:rPr>
          <w:rFonts w:cstheme="minorHAnsi"/>
          <w:sz w:val="24"/>
          <w:szCs w:val="24"/>
        </w:rPr>
        <w:t>crime pre</w:t>
      </w:r>
      <w:r w:rsidRPr="00E16B9D">
        <w:rPr>
          <w:rFonts w:cstheme="minorHAnsi"/>
          <w:sz w:val="24"/>
          <w:szCs w:val="24"/>
        </w:rPr>
        <w:t>vention or detection</w:t>
      </w:r>
      <w:r w:rsidR="004C1F16" w:rsidRPr="00E16B9D">
        <w:rPr>
          <w:rFonts w:cstheme="minorHAnsi"/>
          <w:sz w:val="24"/>
          <w:szCs w:val="24"/>
        </w:rPr>
        <w:t>, prosecution of an offender or the assessment or collection of tax or other duties</w:t>
      </w:r>
    </w:p>
    <w:p w14:paraId="6F640938" w14:textId="27F793CF" w:rsidR="00B302AA" w:rsidRPr="00E16B9D" w:rsidRDefault="00F80FC0" w:rsidP="00E16B9D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E16B9D">
        <w:rPr>
          <w:rFonts w:cstheme="minorHAnsi"/>
          <w:sz w:val="24"/>
          <w:szCs w:val="24"/>
        </w:rPr>
        <w:t xml:space="preserve">the information contains </w:t>
      </w:r>
      <w:r w:rsidR="00A2514B" w:rsidRPr="00E16B9D">
        <w:rPr>
          <w:rFonts w:cstheme="minorHAnsi"/>
          <w:sz w:val="24"/>
          <w:szCs w:val="24"/>
        </w:rPr>
        <w:t xml:space="preserve">confidential communications between </w:t>
      </w:r>
      <w:r w:rsidR="00AB30EC" w:rsidRPr="00E16B9D">
        <w:rPr>
          <w:rFonts w:cstheme="minorHAnsi"/>
          <w:sz w:val="24"/>
          <w:szCs w:val="24"/>
        </w:rPr>
        <w:t>the</w:t>
      </w:r>
      <w:r w:rsidR="00A2514B" w:rsidRPr="00E16B9D">
        <w:rPr>
          <w:rFonts w:cstheme="minorHAnsi"/>
          <w:sz w:val="24"/>
          <w:szCs w:val="24"/>
        </w:rPr>
        <w:t xml:space="preserve"> </w:t>
      </w:r>
      <w:r w:rsidR="00E10CAA">
        <w:rPr>
          <w:rFonts w:cstheme="minorHAnsi"/>
          <w:sz w:val="24"/>
          <w:szCs w:val="24"/>
        </w:rPr>
        <w:t>Trust</w:t>
      </w:r>
      <w:r w:rsidR="00A2514B" w:rsidRPr="00E16B9D">
        <w:rPr>
          <w:rFonts w:cstheme="minorHAnsi"/>
          <w:sz w:val="24"/>
          <w:szCs w:val="24"/>
        </w:rPr>
        <w:t xml:space="preserve"> and its legal advisors</w:t>
      </w:r>
    </w:p>
    <w:p w14:paraId="219C8379" w14:textId="7840E9CD" w:rsidR="00B302AA" w:rsidRPr="00E16B9D" w:rsidRDefault="00CB1903" w:rsidP="00E16B9D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E16B9D">
        <w:rPr>
          <w:rFonts w:cstheme="minorHAnsi"/>
          <w:sz w:val="24"/>
          <w:szCs w:val="24"/>
        </w:rPr>
        <w:t>it is</w:t>
      </w:r>
      <w:r w:rsidR="00AC4D07" w:rsidRPr="00E16B9D">
        <w:rPr>
          <w:rFonts w:cstheme="minorHAnsi"/>
          <w:sz w:val="24"/>
          <w:szCs w:val="24"/>
        </w:rPr>
        <w:t xml:space="preserve"> </w:t>
      </w:r>
      <w:r w:rsidRPr="00E16B9D">
        <w:rPr>
          <w:rFonts w:cstheme="minorHAnsi"/>
          <w:sz w:val="24"/>
          <w:szCs w:val="24"/>
        </w:rPr>
        <w:t xml:space="preserve">for </w:t>
      </w:r>
      <w:r w:rsidR="0085428D" w:rsidRPr="00E16B9D">
        <w:rPr>
          <w:rFonts w:cstheme="minorHAnsi"/>
          <w:sz w:val="24"/>
          <w:szCs w:val="24"/>
        </w:rPr>
        <w:t>a reference which has been provided in confidence</w:t>
      </w:r>
    </w:p>
    <w:p w14:paraId="3F1B4BBE" w14:textId="01F9FEC9" w:rsidR="00EF0682" w:rsidRPr="00E16B9D" w:rsidRDefault="00FD7A6A" w:rsidP="00E16B9D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E16B9D">
        <w:rPr>
          <w:rFonts w:cstheme="minorHAnsi"/>
          <w:sz w:val="24"/>
          <w:szCs w:val="24"/>
        </w:rPr>
        <w:t>it is for ed</w:t>
      </w:r>
      <w:r w:rsidR="006A68D9" w:rsidRPr="00E16B9D">
        <w:rPr>
          <w:rFonts w:cstheme="minorHAnsi"/>
          <w:sz w:val="24"/>
          <w:szCs w:val="24"/>
        </w:rPr>
        <w:t xml:space="preserve">ucation data </w:t>
      </w:r>
      <w:r w:rsidR="00090B9B" w:rsidRPr="00E16B9D">
        <w:rPr>
          <w:rFonts w:cstheme="minorHAnsi"/>
          <w:sz w:val="24"/>
          <w:szCs w:val="24"/>
        </w:rPr>
        <w:t xml:space="preserve">given to a court </w:t>
      </w:r>
      <w:r w:rsidR="00647F2E" w:rsidRPr="00E16B9D">
        <w:rPr>
          <w:rFonts w:cstheme="minorHAnsi"/>
          <w:sz w:val="24"/>
          <w:szCs w:val="24"/>
        </w:rPr>
        <w:t>as part of court proceedings</w:t>
      </w:r>
    </w:p>
    <w:p w14:paraId="5707A757" w14:textId="26CCC908" w:rsidR="00260CFF" w:rsidRPr="00E16B9D" w:rsidRDefault="00647F2E" w:rsidP="00E16B9D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E16B9D">
        <w:rPr>
          <w:rFonts w:cstheme="minorHAnsi"/>
          <w:sz w:val="24"/>
          <w:szCs w:val="24"/>
        </w:rPr>
        <w:t xml:space="preserve">another law prohibits disclosure </w:t>
      </w:r>
    </w:p>
    <w:p w14:paraId="5E2420B8" w14:textId="3FD642AF" w:rsidR="00E54B42" w:rsidRPr="00E16B9D" w:rsidRDefault="009418F4" w:rsidP="00E16B9D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E16B9D">
        <w:rPr>
          <w:rFonts w:cstheme="minorHAnsi"/>
          <w:sz w:val="24"/>
          <w:szCs w:val="24"/>
        </w:rPr>
        <w:t>i</w:t>
      </w:r>
      <w:r w:rsidR="00605A0C" w:rsidRPr="00E16B9D">
        <w:rPr>
          <w:rFonts w:cstheme="minorHAnsi"/>
          <w:sz w:val="24"/>
          <w:szCs w:val="24"/>
        </w:rPr>
        <w:t>t</w:t>
      </w:r>
      <w:r w:rsidRPr="00E16B9D">
        <w:rPr>
          <w:rFonts w:cstheme="minorHAnsi"/>
          <w:sz w:val="24"/>
          <w:szCs w:val="24"/>
        </w:rPr>
        <w:t xml:space="preserve"> contains </w:t>
      </w:r>
      <w:r w:rsidR="007D2F8F" w:rsidRPr="00E16B9D">
        <w:rPr>
          <w:rFonts w:cstheme="minorHAnsi"/>
          <w:sz w:val="24"/>
          <w:szCs w:val="24"/>
        </w:rPr>
        <w:t xml:space="preserve">management forecasting or management planning </w:t>
      </w:r>
      <w:r w:rsidR="0046424F" w:rsidRPr="00E16B9D">
        <w:rPr>
          <w:rFonts w:cstheme="minorHAnsi"/>
          <w:sz w:val="24"/>
          <w:szCs w:val="24"/>
        </w:rPr>
        <w:t>and disclosure at that time</w:t>
      </w:r>
      <w:r w:rsidR="00346D09" w:rsidRPr="00E16B9D">
        <w:rPr>
          <w:rFonts w:cstheme="minorHAnsi"/>
          <w:sz w:val="24"/>
          <w:szCs w:val="24"/>
        </w:rPr>
        <w:t>,</w:t>
      </w:r>
      <w:r w:rsidR="0046424F" w:rsidRPr="00E16B9D">
        <w:rPr>
          <w:rFonts w:cstheme="minorHAnsi"/>
          <w:sz w:val="24"/>
          <w:szCs w:val="24"/>
        </w:rPr>
        <w:t xml:space="preserve"> could prejudice </w:t>
      </w:r>
      <w:r w:rsidR="00605A0C" w:rsidRPr="00E16B9D">
        <w:rPr>
          <w:rFonts w:cstheme="minorHAnsi"/>
          <w:sz w:val="24"/>
          <w:szCs w:val="24"/>
        </w:rPr>
        <w:t xml:space="preserve">the effective running of the </w:t>
      </w:r>
      <w:r w:rsidR="00E10CAA">
        <w:rPr>
          <w:rFonts w:cstheme="minorHAnsi"/>
          <w:sz w:val="24"/>
          <w:szCs w:val="24"/>
        </w:rPr>
        <w:t>Trust</w:t>
      </w:r>
    </w:p>
    <w:p w14:paraId="07783B00" w14:textId="77777777" w:rsidR="00E64931" w:rsidRPr="00E16B9D" w:rsidRDefault="00976173" w:rsidP="00E16B9D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E16B9D">
        <w:rPr>
          <w:rFonts w:cstheme="minorHAnsi"/>
          <w:sz w:val="24"/>
          <w:szCs w:val="24"/>
        </w:rPr>
        <w:t xml:space="preserve">disclosure </w:t>
      </w:r>
      <w:r w:rsidR="00E56B57" w:rsidRPr="00E16B9D">
        <w:rPr>
          <w:rFonts w:cstheme="minorHAnsi"/>
          <w:sz w:val="24"/>
          <w:szCs w:val="24"/>
        </w:rPr>
        <w:t xml:space="preserve">is likely to prejudice </w:t>
      </w:r>
      <w:r w:rsidR="003E0856" w:rsidRPr="00E16B9D">
        <w:rPr>
          <w:rFonts w:cstheme="minorHAnsi"/>
          <w:sz w:val="24"/>
          <w:szCs w:val="24"/>
        </w:rPr>
        <w:t>negotiations with the data subject</w:t>
      </w:r>
    </w:p>
    <w:p w14:paraId="742313DE" w14:textId="1D333196" w:rsidR="003567EC" w:rsidRPr="00E16B9D" w:rsidRDefault="007A5A6A" w:rsidP="00E16B9D">
      <w:pPr>
        <w:jc w:val="both"/>
        <w:rPr>
          <w:rFonts w:cstheme="minorHAnsi"/>
          <w:sz w:val="24"/>
          <w:szCs w:val="24"/>
        </w:rPr>
      </w:pPr>
      <w:r w:rsidRPr="00E16B9D">
        <w:rPr>
          <w:rFonts w:cstheme="minorHAnsi"/>
          <w:sz w:val="24"/>
          <w:szCs w:val="24"/>
        </w:rPr>
        <w:t>This list is not exhaustive</w:t>
      </w:r>
    </w:p>
    <w:p w14:paraId="691374B3" w14:textId="51BB62FB" w:rsidR="004970B3" w:rsidRPr="00330933" w:rsidRDefault="00C6233D" w:rsidP="00BE5C7D">
      <w:pPr>
        <w:jc w:val="both"/>
        <w:rPr>
          <w:rFonts w:cstheme="minorHAnsi"/>
          <w:b/>
          <w:bCs/>
          <w:sz w:val="24"/>
          <w:szCs w:val="24"/>
        </w:rPr>
      </w:pPr>
      <w:r w:rsidRPr="00330933">
        <w:rPr>
          <w:rFonts w:cstheme="minorHAnsi"/>
          <w:b/>
          <w:bCs/>
          <w:sz w:val="24"/>
          <w:szCs w:val="24"/>
        </w:rPr>
        <w:t>Preparing the disclosure</w:t>
      </w:r>
    </w:p>
    <w:p w14:paraId="572FA22A" w14:textId="5B55A59C" w:rsidR="00CB7BF8" w:rsidRPr="00FA1578" w:rsidRDefault="00807924" w:rsidP="00BE5C7D">
      <w:pPr>
        <w:jc w:val="both"/>
        <w:rPr>
          <w:rFonts w:cstheme="minorHAnsi"/>
          <w:sz w:val="24"/>
          <w:szCs w:val="24"/>
        </w:rPr>
      </w:pPr>
      <w:r w:rsidRPr="00FA1578">
        <w:rPr>
          <w:rFonts w:cstheme="minorHAnsi"/>
          <w:sz w:val="24"/>
          <w:szCs w:val="24"/>
        </w:rPr>
        <w:t xml:space="preserve">If an exemption applies, the relevant text will be redacted </w:t>
      </w:r>
      <w:r w:rsidR="00922EEB" w:rsidRPr="00FA1578">
        <w:rPr>
          <w:rFonts w:cstheme="minorHAnsi"/>
          <w:sz w:val="24"/>
          <w:szCs w:val="24"/>
        </w:rPr>
        <w:t>(i.e. obscur</w:t>
      </w:r>
      <w:r w:rsidR="00376553" w:rsidRPr="00FA1578">
        <w:rPr>
          <w:rFonts w:cstheme="minorHAnsi"/>
          <w:sz w:val="24"/>
          <w:szCs w:val="24"/>
        </w:rPr>
        <w:t xml:space="preserve">ed from view). </w:t>
      </w:r>
      <w:r w:rsidR="00AA2130" w:rsidRPr="00FA1578">
        <w:rPr>
          <w:rFonts w:cstheme="minorHAnsi"/>
          <w:sz w:val="24"/>
          <w:szCs w:val="24"/>
        </w:rPr>
        <w:t xml:space="preserve">This </w:t>
      </w:r>
      <w:r w:rsidR="00F83261" w:rsidRPr="00FA1578">
        <w:rPr>
          <w:rFonts w:cstheme="minorHAnsi"/>
          <w:sz w:val="24"/>
          <w:szCs w:val="24"/>
        </w:rPr>
        <w:t>may be applied using</w:t>
      </w:r>
      <w:r w:rsidR="00831DF5" w:rsidRPr="00FA1578">
        <w:rPr>
          <w:rFonts w:cstheme="minorHAnsi"/>
          <w:sz w:val="24"/>
          <w:szCs w:val="24"/>
        </w:rPr>
        <w:t xml:space="preserve"> </w:t>
      </w:r>
      <w:r w:rsidR="00F83261" w:rsidRPr="00FA1578">
        <w:rPr>
          <w:rFonts w:cstheme="minorHAnsi"/>
          <w:sz w:val="24"/>
          <w:szCs w:val="24"/>
        </w:rPr>
        <w:t>redaction software</w:t>
      </w:r>
      <w:r w:rsidR="00D64CF7" w:rsidRPr="00FA1578">
        <w:rPr>
          <w:rFonts w:cstheme="minorHAnsi"/>
          <w:sz w:val="24"/>
          <w:szCs w:val="24"/>
        </w:rPr>
        <w:t xml:space="preserve"> or</w:t>
      </w:r>
      <w:r w:rsidR="00EC6D7E" w:rsidRPr="00FA1578">
        <w:rPr>
          <w:rFonts w:cstheme="minorHAnsi"/>
          <w:sz w:val="24"/>
          <w:szCs w:val="24"/>
        </w:rPr>
        <w:t xml:space="preserve"> blacking out </w:t>
      </w:r>
      <w:r w:rsidR="00D2102F" w:rsidRPr="00FA1578">
        <w:rPr>
          <w:rFonts w:cstheme="minorHAnsi"/>
          <w:sz w:val="24"/>
          <w:szCs w:val="24"/>
        </w:rPr>
        <w:t>the relevant text</w:t>
      </w:r>
      <w:r w:rsidR="005809CE" w:rsidRPr="00FA1578">
        <w:rPr>
          <w:rFonts w:cstheme="minorHAnsi"/>
          <w:sz w:val="24"/>
          <w:szCs w:val="24"/>
        </w:rPr>
        <w:t xml:space="preserve"> with a marker pen</w:t>
      </w:r>
      <w:r w:rsidR="00AF2F04" w:rsidRPr="00FA1578">
        <w:rPr>
          <w:rFonts w:cstheme="minorHAnsi"/>
          <w:sz w:val="24"/>
          <w:szCs w:val="24"/>
        </w:rPr>
        <w:t xml:space="preserve"> </w:t>
      </w:r>
      <w:r w:rsidR="00CD2C49" w:rsidRPr="00FA1578">
        <w:rPr>
          <w:rFonts w:cstheme="minorHAnsi"/>
          <w:sz w:val="24"/>
          <w:szCs w:val="24"/>
        </w:rPr>
        <w:t>on paper cop</w:t>
      </w:r>
      <w:r w:rsidR="002C2E3E" w:rsidRPr="00FA1578">
        <w:rPr>
          <w:rFonts w:cstheme="minorHAnsi"/>
          <w:sz w:val="24"/>
          <w:szCs w:val="24"/>
        </w:rPr>
        <w:t>ies</w:t>
      </w:r>
      <w:r w:rsidR="005809CE" w:rsidRPr="00FA1578">
        <w:rPr>
          <w:rFonts w:cstheme="minorHAnsi"/>
          <w:sz w:val="24"/>
          <w:szCs w:val="24"/>
        </w:rPr>
        <w:t xml:space="preserve">. </w:t>
      </w:r>
      <w:r w:rsidR="00D927B5" w:rsidRPr="00FA1578">
        <w:rPr>
          <w:rFonts w:cstheme="minorHAnsi"/>
          <w:sz w:val="24"/>
          <w:szCs w:val="24"/>
        </w:rPr>
        <w:t>If a document i</w:t>
      </w:r>
      <w:r w:rsidR="00FF4EC1" w:rsidRPr="00FA1578">
        <w:rPr>
          <w:rFonts w:cstheme="minorHAnsi"/>
          <w:sz w:val="24"/>
          <w:szCs w:val="24"/>
        </w:rPr>
        <w:t>s</w:t>
      </w:r>
      <w:r w:rsidR="00D927B5" w:rsidRPr="00FA1578">
        <w:rPr>
          <w:rFonts w:cstheme="minorHAnsi"/>
          <w:sz w:val="24"/>
          <w:szCs w:val="24"/>
        </w:rPr>
        <w:t xml:space="preserve"> redacted using a marker pen, t</w:t>
      </w:r>
      <w:r w:rsidR="004932E1" w:rsidRPr="00FA1578">
        <w:rPr>
          <w:rFonts w:cstheme="minorHAnsi"/>
          <w:sz w:val="24"/>
          <w:szCs w:val="24"/>
        </w:rPr>
        <w:t xml:space="preserve">he requester </w:t>
      </w:r>
      <w:r w:rsidR="00F64AE4" w:rsidRPr="00FA1578">
        <w:rPr>
          <w:rFonts w:cstheme="minorHAnsi"/>
          <w:sz w:val="24"/>
          <w:szCs w:val="24"/>
        </w:rPr>
        <w:t>shall</w:t>
      </w:r>
      <w:r w:rsidR="004932E1" w:rsidRPr="00FA1578">
        <w:rPr>
          <w:rFonts w:cstheme="minorHAnsi"/>
          <w:sz w:val="24"/>
          <w:szCs w:val="24"/>
        </w:rPr>
        <w:t xml:space="preserve"> be given a </w:t>
      </w:r>
      <w:r w:rsidR="00831DF5" w:rsidRPr="00FA1578">
        <w:rPr>
          <w:rFonts w:cstheme="minorHAnsi"/>
          <w:sz w:val="24"/>
          <w:szCs w:val="24"/>
        </w:rPr>
        <w:t>photo</w:t>
      </w:r>
      <w:r w:rsidR="005B63B2" w:rsidRPr="00FA1578">
        <w:rPr>
          <w:rFonts w:cstheme="minorHAnsi"/>
          <w:sz w:val="24"/>
          <w:szCs w:val="24"/>
        </w:rPr>
        <w:t>copy</w:t>
      </w:r>
      <w:r w:rsidR="00831DF5" w:rsidRPr="00FA1578">
        <w:rPr>
          <w:rFonts w:cstheme="minorHAnsi"/>
          <w:sz w:val="24"/>
          <w:szCs w:val="24"/>
        </w:rPr>
        <w:t xml:space="preserve"> </w:t>
      </w:r>
      <w:r w:rsidR="005B63B2" w:rsidRPr="00FA1578">
        <w:rPr>
          <w:rFonts w:cstheme="minorHAnsi"/>
          <w:sz w:val="24"/>
          <w:szCs w:val="24"/>
        </w:rPr>
        <w:t>of th</w:t>
      </w:r>
      <w:r w:rsidR="00F64AE4" w:rsidRPr="00FA1578">
        <w:rPr>
          <w:rFonts w:cstheme="minorHAnsi"/>
          <w:sz w:val="24"/>
          <w:szCs w:val="24"/>
        </w:rPr>
        <w:t>is</w:t>
      </w:r>
      <w:r w:rsidR="005B63B2" w:rsidRPr="00FA1578">
        <w:rPr>
          <w:rFonts w:cstheme="minorHAnsi"/>
          <w:sz w:val="24"/>
          <w:szCs w:val="24"/>
        </w:rPr>
        <w:t xml:space="preserve"> document</w:t>
      </w:r>
      <w:r w:rsidR="00F64AE4" w:rsidRPr="00FA1578">
        <w:rPr>
          <w:rFonts w:cstheme="minorHAnsi"/>
          <w:sz w:val="24"/>
          <w:szCs w:val="24"/>
        </w:rPr>
        <w:t xml:space="preserve"> and not the </w:t>
      </w:r>
      <w:r w:rsidR="008D2069" w:rsidRPr="00FA1578">
        <w:rPr>
          <w:rFonts w:cstheme="minorHAnsi"/>
          <w:sz w:val="24"/>
          <w:szCs w:val="24"/>
        </w:rPr>
        <w:t>original pen</w:t>
      </w:r>
      <w:r w:rsidR="00F64AE4" w:rsidRPr="00FA1578">
        <w:rPr>
          <w:rFonts w:cstheme="minorHAnsi"/>
          <w:sz w:val="24"/>
          <w:szCs w:val="24"/>
        </w:rPr>
        <w:t>ned version</w:t>
      </w:r>
      <w:r w:rsidR="003F6DE2" w:rsidRPr="00FA1578">
        <w:rPr>
          <w:rFonts w:cstheme="minorHAnsi"/>
          <w:sz w:val="24"/>
          <w:szCs w:val="24"/>
        </w:rPr>
        <w:t xml:space="preserve">, to ensure the redacted text </w:t>
      </w:r>
      <w:r w:rsidR="005C00EE" w:rsidRPr="00FA1578">
        <w:rPr>
          <w:rFonts w:cstheme="minorHAnsi"/>
          <w:sz w:val="24"/>
          <w:szCs w:val="24"/>
        </w:rPr>
        <w:t>does not show through the ink.</w:t>
      </w:r>
    </w:p>
    <w:p w14:paraId="743CC4E6" w14:textId="085F933F" w:rsidR="00D04A74" w:rsidRPr="00FA1578" w:rsidRDefault="00D04A74" w:rsidP="00BE5C7D">
      <w:pPr>
        <w:jc w:val="both"/>
        <w:rPr>
          <w:rFonts w:cstheme="minorHAnsi"/>
          <w:sz w:val="24"/>
          <w:szCs w:val="24"/>
        </w:rPr>
      </w:pPr>
      <w:r w:rsidRPr="00FA1578">
        <w:rPr>
          <w:rFonts w:cstheme="minorHAnsi"/>
          <w:sz w:val="24"/>
          <w:szCs w:val="24"/>
        </w:rPr>
        <w:t xml:space="preserve">If the file contains </w:t>
      </w:r>
      <w:r w:rsidR="00F0166B" w:rsidRPr="00FA1578">
        <w:rPr>
          <w:rFonts w:cstheme="minorHAnsi"/>
          <w:sz w:val="24"/>
          <w:szCs w:val="24"/>
        </w:rPr>
        <w:t>correspondence or documentation provided by a</w:t>
      </w:r>
      <w:r w:rsidR="00E36952" w:rsidRPr="00FA1578">
        <w:rPr>
          <w:rFonts w:cstheme="minorHAnsi"/>
          <w:sz w:val="24"/>
          <w:szCs w:val="24"/>
        </w:rPr>
        <w:t>n external professional</w:t>
      </w:r>
      <w:r w:rsidR="004F56E0" w:rsidRPr="00FA1578">
        <w:rPr>
          <w:rFonts w:cstheme="minorHAnsi"/>
          <w:sz w:val="24"/>
          <w:szCs w:val="24"/>
        </w:rPr>
        <w:t xml:space="preserve">, </w:t>
      </w:r>
      <w:r w:rsidR="00BC78DB" w:rsidRPr="00FA1578">
        <w:rPr>
          <w:rFonts w:cstheme="minorHAnsi"/>
          <w:sz w:val="24"/>
          <w:szCs w:val="24"/>
        </w:rPr>
        <w:t>(</w:t>
      </w:r>
      <w:r w:rsidR="00C749A5" w:rsidRPr="00FA1578">
        <w:rPr>
          <w:rFonts w:cstheme="minorHAnsi"/>
          <w:sz w:val="24"/>
          <w:szCs w:val="24"/>
        </w:rPr>
        <w:t xml:space="preserve">for example </w:t>
      </w:r>
      <w:r w:rsidR="004F56E0" w:rsidRPr="00FA1578">
        <w:rPr>
          <w:rFonts w:cstheme="minorHAnsi"/>
          <w:sz w:val="24"/>
          <w:szCs w:val="24"/>
        </w:rPr>
        <w:t>a</w:t>
      </w:r>
      <w:r w:rsidR="00BC78DB" w:rsidRPr="00FA1578">
        <w:rPr>
          <w:rFonts w:cstheme="minorHAnsi"/>
          <w:sz w:val="24"/>
          <w:szCs w:val="24"/>
        </w:rPr>
        <w:t xml:space="preserve"> polic</w:t>
      </w:r>
      <w:r w:rsidR="002D480D" w:rsidRPr="00FA1578">
        <w:rPr>
          <w:rFonts w:cstheme="minorHAnsi"/>
          <w:sz w:val="24"/>
          <w:szCs w:val="24"/>
        </w:rPr>
        <w:t>e</w:t>
      </w:r>
      <w:r w:rsidR="004F56E0" w:rsidRPr="00FA1578">
        <w:rPr>
          <w:rFonts w:cstheme="minorHAnsi"/>
          <w:sz w:val="24"/>
          <w:szCs w:val="24"/>
        </w:rPr>
        <w:t xml:space="preserve"> officer</w:t>
      </w:r>
      <w:r w:rsidR="00BC78DB" w:rsidRPr="00FA1578">
        <w:rPr>
          <w:rFonts w:cstheme="minorHAnsi"/>
          <w:sz w:val="24"/>
          <w:szCs w:val="24"/>
        </w:rPr>
        <w:t>,</w:t>
      </w:r>
      <w:r w:rsidR="00180EDA" w:rsidRPr="00FA1578">
        <w:rPr>
          <w:rFonts w:cstheme="minorHAnsi"/>
          <w:sz w:val="24"/>
          <w:szCs w:val="24"/>
        </w:rPr>
        <w:t xml:space="preserve"> </w:t>
      </w:r>
      <w:r w:rsidR="001C6D32" w:rsidRPr="00FA1578">
        <w:rPr>
          <w:rFonts w:cstheme="minorHAnsi"/>
          <w:sz w:val="24"/>
          <w:szCs w:val="24"/>
        </w:rPr>
        <w:t>health practitioner or social worker)</w:t>
      </w:r>
      <w:r w:rsidR="00414BFA" w:rsidRPr="00FA1578">
        <w:rPr>
          <w:rFonts w:cstheme="minorHAnsi"/>
          <w:sz w:val="24"/>
          <w:szCs w:val="24"/>
        </w:rPr>
        <w:t>, th</w:t>
      </w:r>
      <w:r w:rsidR="008456AA" w:rsidRPr="00FA1578">
        <w:rPr>
          <w:rFonts w:cstheme="minorHAnsi"/>
          <w:sz w:val="24"/>
          <w:szCs w:val="24"/>
        </w:rPr>
        <w:t xml:space="preserve">e author </w:t>
      </w:r>
      <w:r w:rsidR="00CB14B0" w:rsidRPr="00FA1578">
        <w:rPr>
          <w:rFonts w:cstheme="minorHAnsi"/>
          <w:sz w:val="24"/>
          <w:szCs w:val="24"/>
        </w:rPr>
        <w:t>shall be consulted prior to the release of the</w:t>
      </w:r>
      <w:r w:rsidR="00CD6D0D" w:rsidRPr="00FA1578">
        <w:rPr>
          <w:rFonts w:cstheme="minorHAnsi"/>
          <w:sz w:val="24"/>
          <w:szCs w:val="24"/>
        </w:rPr>
        <w:t xml:space="preserve"> information</w:t>
      </w:r>
      <w:r w:rsidR="00205C5B" w:rsidRPr="00FA1578">
        <w:rPr>
          <w:rFonts w:cstheme="minorHAnsi"/>
          <w:sz w:val="24"/>
          <w:szCs w:val="24"/>
        </w:rPr>
        <w:t xml:space="preserve"> (where a</w:t>
      </w:r>
      <w:r w:rsidR="003C084E" w:rsidRPr="00FA1578">
        <w:rPr>
          <w:rFonts w:cstheme="minorHAnsi"/>
          <w:sz w:val="24"/>
          <w:szCs w:val="24"/>
        </w:rPr>
        <w:t>vailable,</w:t>
      </w:r>
      <w:r w:rsidR="00125129" w:rsidRPr="00FA1578">
        <w:rPr>
          <w:rFonts w:cstheme="minorHAnsi"/>
          <w:sz w:val="24"/>
          <w:szCs w:val="24"/>
        </w:rPr>
        <w:t xml:space="preserve"> </w:t>
      </w:r>
      <w:r w:rsidR="003C084E" w:rsidRPr="00FA1578">
        <w:rPr>
          <w:rFonts w:cstheme="minorHAnsi"/>
          <w:sz w:val="24"/>
          <w:szCs w:val="24"/>
        </w:rPr>
        <w:t xml:space="preserve">the professional’s Data Protection Officer will be </w:t>
      </w:r>
      <w:r w:rsidR="0086285E" w:rsidRPr="00FA1578">
        <w:rPr>
          <w:rFonts w:cstheme="minorHAnsi"/>
          <w:sz w:val="24"/>
          <w:szCs w:val="24"/>
        </w:rPr>
        <w:t>contacted</w:t>
      </w:r>
      <w:r w:rsidR="00125129" w:rsidRPr="00FA1578">
        <w:rPr>
          <w:rFonts w:cstheme="minorHAnsi"/>
          <w:sz w:val="24"/>
          <w:szCs w:val="24"/>
        </w:rPr>
        <w:t xml:space="preserve"> in the first instance</w:t>
      </w:r>
      <w:r w:rsidR="0086285E" w:rsidRPr="00FA1578">
        <w:rPr>
          <w:rFonts w:cstheme="minorHAnsi"/>
          <w:sz w:val="24"/>
          <w:szCs w:val="24"/>
        </w:rPr>
        <w:t xml:space="preserve"> to</w:t>
      </w:r>
      <w:r w:rsidR="00D0037F" w:rsidRPr="00FA1578">
        <w:rPr>
          <w:rFonts w:cstheme="minorHAnsi"/>
          <w:sz w:val="24"/>
          <w:szCs w:val="24"/>
        </w:rPr>
        <w:t xml:space="preserve"> facilitate the consultation)</w:t>
      </w:r>
      <w:r w:rsidR="00050861" w:rsidRPr="00FA1578">
        <w:rPr>
          <w:rFonts w:cstheme="minorHAnsi"/>
          <w:sz w:val="24"/>
          <w:szCs w:val="24"/>
        </w:rPr>
        <w:t xml:space="preserve">, except where the document </w:t>
      </w:r>
      <w:r w:rsidR="00EC5FD6" w:rsidRPr="00FA1578">
        <w:rPr>
          <w:rFonts w:cstheme="minorHAnsi"/>
          <w:sz w:val="24"/>
          <w:szCs w:val="24"/>
        </w:rPr>
        <w:t xml:space="preserve">or email </w:t>
      </w:r>
      <w:r w:rsidR="003502A1" w:rsidRPr="00FA1578">
        <w:rPr>
          <w:rFonts w:cstheme="minorHAnsi"/>
          <w:sz w:val="24"/>
          <w:szCs w:val="24"/>
        </w:rPr>
        <w:t xml:space="preserve">clearly shows that the </w:t>
      </w:r>
      <w:r w:rsidR="00C241E9">
        <w:rPr>
          <w:rFonts w:cstheme="minorHAnsi"/>
          <w:sz w:val="24"/>
          <w:szCs w:val="24"/>
        </w:rPr>
        <w:t xml:space="preserve">requester </w:t>
      </w:r>
      <w:r w:rsidR="003502A1" w:rsidRPr="00FA1578">
        <w:rPr>
          <w:rFonts w:cstheme="minorHAnsi"/>
          <w:sz w:val="24"/>
          <w:szCs w:val="24"/>
        </w:rPr>
        <w:t>was copied into the email or was sent that document, in which case it may be released without consultation.</w:t>
      </w:r>
    </w:p>
    <w:p w14:paraId="132E8A31" w14:textId="4285AA84" w:rsidR="00AE1A4D" w:rsidRPr="00330933" w:rsidRDefault="00AE1A4D" w:rsidP="00BE5C7D">
      <w:pPr>
        <w:jc w:val="both"/>
        <w:rPr>
          <w:rFonts w:cstheme="minorHAnsi"/>
          <w:b/>
          <w:bCs/>
          <w:sz w:val="24"/>
          <w:szCs w:val="24"/>
        </w:rPr>
      </w:pPr>
      <w:r w:rsidRPr="00330933">
        <w:rPr>
          <w:rFonts w:cstheme="minorHAnsi"/>
          <w:b/>
          <w:bCs/>
          <w:sz w:val="24"/>
          <w:szCs w:val="24"/>
        </w:rPr>
        <w:t>Disclos</w:t>
      </w:r>
      <w:r w:rsidR="006E671F" w:rsidRPr="00330933">
        <w:rPr>
          <w:rFonts w:cstheme="minorHAnsi"/>
          <w:b/>
          <w:bCs/>
          <w:sz w:val="24"/>
          <w:szCs w:val="24"/>
        </w:rPr>
        <w:t xml:space="preserve">ing the information </w:t>
      </w:r>
    </w:p>
    <w:p w14:paraId="3B76D6CE" w14:textId="4FB98AD3" w:rsidR="000747AB" w:rsidRPr="00FA1578" w:rsidRDefault="002334A8" w:rsidP="000747AB">
      <w:pPr>
        <w:jc w:val="both"/>
        <w:rPr>
          <w:rFonts w:cstheme="minorHAnsi"/>
          <w:sz w:val="24"/>
          <w:szCs w:val="24"/>
        </w:rPr>
      </w:pPr>
      <w:r w:rsidRPr="00FA1578">
        <w:rPr>
          <w:rFonts w:cstheme="minorHAnsi"/>
          <w:sz w:val="24"/>
          <w:szCs w:val="24"/>
        </w:rPr>
        <w:t>W</w:t>
      </w:r>
      <w:r w:rsidR="004637B8" w:rsidRPr="00FA1578">
        <w:rPr>
          <w:rFonts w:cstheme="minorHAnsi"/>
          <w:sz w:val="24"/>
          <w:szCs w:val="24"/>
        </w:rPr>
        <w:t xml:space="preserve">hen </w:t>
      </w:r>
      <w:r w:rsidR="00CF1467" w:rsidRPr="00FA1578">
        <w:rPr>
          <w:rFonts w:cstheme="minorHAnsi"/>
          <w:sz w:val="24"/>
          <w:szCs w:val="24"/>
        </w:rPr>
        <w:t xml:space="preserve">the disclosure is </w:t>
      </w:r>
      <w:r w:rsidR="004637B8" w:rsidRPr="00FA1578">
        <w:rPr>
          <w:rFonts w:cstheme="minorHAnsi"/>
          <w:sz w:val="24"/>
          <w:szCs w:val="24"/>
        </w:rPr>
        <w:t>rea</w:t>
      </w:r>
      <w:r w:rsidR="00CF1467" w:rsidRPr="00FA1578">
        <w:rPr>
          <w:rFonts w:cstheme="minorHAnsi"/>
          <w:sz w:val="24"/>
          <w:szCs w:val="24"/>
        </w:rPr>
        <w:t>dy</w:t>
      </w:r>
      <w:r w:rsidR="00480572" w:rsidRPr="00FA1578">
        <w:rPr>
          <w:rFonts w:cstheme="minorHAnsi"/>
          <w:sz w:val="24"/>
          <w:szCs w:val="24"/>
        </w:rPr>
        <w:t>,</w:t>
      </w:r>
      <w:r w:rsidR="002B4210" w:rsidRPr="00FA1578">
        <w:rPr>
          <w:rFonts w:cstheme="minorHAnsi"/>
          <w:sz w:val="24"/>
          <w:szCs w:val="24"/>
        </w:rPr>
        <w:t xml:space="preserve"> </w:t>
      </w:r>
      <w:r w:rsidR="00DE7D77" w:rsidRPr="00FA1578">
        <w:rPr>
          <w:rFonts w:cstheme="minorHAnsi"/>
          <w:sz w:val="24"/>
          <w:szCs w:val="24"/>
        </w:rPr>
        <w:t xml:space="preserve">then content </w:t>
      </w:r>
      <w:r w:rsidR="000747AB" w:rsidRPr="00FA1578">
        <w:rPr>
          <w:rFonts w:cstheme="minorHAnsi"/>
          <w:sz w:val="24"/>
          <w:szCs w:val="24"/>
        </w:rPr>
        <w:t>shall be checked</w:t>
      </w:r>
      <w:r w:rsidR="00E43D2F" w:rsidRPr="00FA1578">
        <w:rPr>
          <w:rFonts w:cstheme="minorHAnsi"/>
          <w:sz w:val="24"/>
          <w:szCs w:val="24"/>
        </w:rPr>
        <w:t xml:space="preserve"> by another colleague</w:t>
      </w:r>
      <w:r w:rsidR="008E7A5A" w:rsidRPr="00FA1578">
        <w:rPr>
          <w:rFonts w:cstheme="minorHAnsi"/>
          <w:sz w:val="24"/>
          <w:szCs w:val="24"/>
        </w:rPr>
        <w:t xml:space="preserve"> (where possible)</w:t>
      </w:r>
      <w:r w:rsidR="000747AB" w:rsidRPr="00FA1578">
        <w:rPr>
          <w:rFonts w:cstheme="minorHAnsi"/>
          <w:sz w:val="24"/>
          <w:szCs w:val="24"/>
        </w:rPr>
        <w:t>, to ensure</w:t>
      </w:r>
      <w:r w:rsidR="00C06055" w:rsidRPr="00FA1578">
        <w:rPr>
          <w:rFonts w:cstheme="minorHAnsi"/>
          <w:sz w:val="24"/>
          <w:szCs w:val="24"/>
        </w:rPr>
        <w:t xml:space="preserve"> </w:t>
      </w:r>
      <w:r w:rsidR="00347003" w:rsidRPr="00FA1578">
        <w:rPr>
          <w:rFonts w:cstheme="minorHAnsi"/>
          <w:sz w:val="24"/>
          <w:szCs w:val="24"/>
        </w:rPr>
        <w:t xml:space="preserve">it </w:t>
      </w:r>
      <w:r w:rsidR="00C06055" w:rsidRPr="00FA1578">
        <w:rPr>
          <w:rFonts w:cstheme="minorHAnsi"/>
          <w:sz w:val="24"/>
          <w:szCs w:val="24"/>
        </w:rPr>
        <w:t>meets the scope of the request</w:t>
      </w:r>
      <w:r w:rsidR="000747AB" w:rsidRPr="00FA1578">
        <w:rPr>
          <w:rFonts w:cstheme="minorHAnsi"/>
          <w:sz w:val="24"/>
          <w:szCs w:val="24"/>
        </w:rPr>
        <w:t xml:space="preserve"> </w:t>
      </w:r>
      <w:r w:rsidR="00C06055" w:rsidRPr="00FA1578">
        <w:rPr>
          <w:rFonts w:cstheme="minorHAnsi"/>
          <w:sz w:val="24"/>
          <w:szCs w:val="24"/>
        </w:rPr>
        <w:t xml:space="preserve">and </w:t>
      </w:r>
      <w:r w:rsidR="008E7A5A" w:rsidRPr="00FA1578">
        <w:rPr>
          <w:rFonts w:cstheme="minorHAnsi"/>
          <w:sz w:val="24"/>
          <w:szCs w:val="24"/>
        </w:rPr>
        <w:t xml:space="preserve">all </w:t>
      </w:r>
      <w:r w:rsidR="000747AB" w:rsidRPr="00FA1578">
        <w:rPr>
          <w:rFonts w:cstheme="minorHAnsi"/>
          <w:sz w:val="24"/>
          <w:szCs w:val="24"/>
        </w:rPr>
        <w:t>exempt information ha</w:t>
      </w:r>
      <w:r w:rsidR="008E7A5A" w:rsidRPr="00FA1578">
        <w:rPr>
          <w:rFonts w:cstheme="minorHAnsi"/>
          <w:sz w:val="24"/>
          <w:szCs w:val="24"/>
        </w:rPr>
        <w:t>s been redacted.</w:t>
      </w:r>
    </w:p>
    <w:p w14:paraId="3C45BF80" w14:textId="65977C27" w:rsidR="004637B8" w:rsidRPr="00FA1578" w:rsidRDefault="009626B2" w:rsidP="000747AB">
      <w:pPr>
        <w:jc w:val="both"/>
        <w:rPr>
          <w:rFonts w:cstheme="minorHAnsi"/>
          <w:sz w:val="24"/>
          <w:szCs w:val="24"/>
        </w:rPr>
      </w:pPr>
      <w:r w:rsidRPr="009626B2">
        <w:rPr>
          <w:rFonts w:cstheme="minorHAnsi"/>
          <w:sz w:val="24"/>
          <w:szCs w:val="24"/>
        </w:rPr>
        <w:t xml:space="preserve">The DPO </w:t>
      </w:r>
      <w:r w:rsidR="007E00AB" w:rsidRPr="009626B2">
        <w:rPr>
          <w:rFonts w:cstheme="minorHAnsi"/>
          <w:sz w:val="24"/>
          <w:szCs w:val="24"/>
        </w:rPr>
        <w:t xml:space="preserve">shall </w:t>
      </w:r>
      <w:r w:rsidR="007E00AB" w:rsidRPr="00FA1578">
        <w:rPr>
          <w:rFonts w:cstheme="minorHAnsi"/>
          <w:sz w:val="24"/>
          <w:szCs w:val="24"/>
        </w:rPr>
        <w:t>complete the</w:t>
      </w:r>
      <w:r w:rsidR="00386514" w:rsidRPr="00FA1578">
        <w:rPr>
          <w:rFonts w:cstheme="minorHAnsi"/>
          <w:sz w:val="24"/>
          <w:szCs w:val="24"/>
        </w:rPr>
        <w:t xml:space="preserve"> ‘</w:t>
      </w:r>
      <w:r w:rsidR="00E97ED6" w:rsidRPr="00FA1578">
        <w:rPr>
          <w:rFonts w:cstheme="minorHAnsi"/>
          <w:sz w:val="24"/>
          <w:szCs w:val="24"/>
        </w:rPr>
        <w:t>Subject Access Request Disclosure Checklist’</w:t>
      </w:r>
      <w:r w:rsidR="007E00AB" w:rsidRPr="00FA1578">
        <w:rPr>
          <w:rFonts w:cstheme="minorHAnsi"/>
          <w:sz w:val="24"/>
          <w:szCs w:val="24"/>
        </w:rPr>
        <w:t xml:space="preserve"> and </w:t>
      </w:r>
      <w:r w:rsidR="006E671F" w:rsidRPr="00FA1578">
        <w:rPr>
          <w:rFonts w:cstheme="minorHAnsi"/>
          <w:sz w:val="24"/>
          <w:szCs w:val="24"/>
        </w:rPr>
        <w:t>save this along with a copy</w:t>
      </w:r>
      <w:r w:rsidR="00D058F0" w:rsidRPr="00FA1578">
        <w:rPr>
          <w:rFonts w:cstheme="minorHAnsi"/>
          <w:sz w:val="24"/>
          <w:szCs w:val="24"/>
        </w:rPr>
        <w:t xml:space="preserve"> (electronic or a paper copy)</w:t>
      </w:r>
      <w:r w:rsidR="006E671F" w:rsidRPr="00FA1578">
        <w:rPr>
          <w:rFonts w:cstheme="minorHAnsi"/>
          <w:sz w:val="24"/>
          <w:szCs w:val="24"/>
        </w:rPr>
        <w:t xml:space="preserve"> of the disclosure</w:t>
      </w:r>
      <w:r w:rsidR="009F6F7D" w:rsidRPr="00FA1578">
        <w:rPr>
          <w:rFonts w:cstheme="minorHAnsi"/>
          <w:sz w:val="24"/>
          <w:szCs w:val="24"/>
        </w:rPr>
        <w:t xml:space="preserve"> and close the request on the </w:t>
      </w:r>
      <w:r w:rsidR="00D31F37">
        <w:rPr>
          <w:rFonts w:cstheme="minorHAnsi"/>
          <w:sz w:val="24"/>
          <w:szCs w:val="24"/>
        </w:rPr>
        <w:t>Information</w:t>
      </w:r>
      <w:r w:rsidR="009F6F7D" w:rsidRPr="00FA1578">
        <w:rPr>
          <w:rFonts w:cstheme="minorHAnsi"/>
          <w:sz w:val="24"/>
          <w:szCs w:val="24"/>
        </w:rPr>
        <w:t xml:space="preserve"> Request Log</w:t>
      </w:r>
      <w:r w:rsidR="006E671F" w:rsidRPr="00FA1578">
        <w:rPr>
          <w:rFonts w:cstheme="minorHAnsi"/>
          <w:sz w:val="24"/>
          <w:szCs w:val="24"/>
        </w:rPr>
        <w:t xml:space="preserve">. </w:t>
      </w:r>
      <w:r w:rsidR="006346DC" w:rsidRPr="00FA1578">
        <w:rPr>
          <w:rFonts w:cstheme="minorHAnsi"/>
          <w:sz w:val="24"/>
          <w:szCs w:val="24"/>
        </w:rPr>
        <w:t xml:space="preserve">Where documents have been redacted, the unredacted version shall also be held within </w:t>
      </w:r>
      <w:r w:rsidR="00825B4C" w:rsidRPr="00FA1578">
        <w:rPr>
          <w:rFonts w:cstheme="minorHAnsi"/>
          <w:sz w:val="24"/>
          <w:szCs w:val="24"/>
        </w:rPr>
        <w:t xml:space="preserve">a separate part of </w:t>
      </w:r>
      <w:r w:rsidR="006346DC" w:rsidRPr="00FA1578">
        <w:rPr>
          <w:rFonts w:cstheme="minorHAnsi"/>
          <w:sz w:val="24"/>
          <w:szCs w:val="24"/>
        </w:rPr>
        <w:t>the file</w:t>
      </w:r>
      <w:r w:rsidR="00B17584" w:rsidRPr="00FA1578">
        <w:rPr>
          <w:rFonts w:cstheme="minorHAnsi"/>
          <w:sz w:val="24"/>
          <w:szCs w:val="24"/>
        </w:rPr>
        <w:t xml:space="preserve"> </w:t>
      </w:r>
      <w:r w:rsidR="00010F27" w:rsidRPr="00FA1578">
        <w:rPr>
          <w:rFonts w:cstheme="minorHAnsi"/>
          <w:sz w:val="24"/>
          <w:szCs w:val="24"/>
        </w:rPr>
        <w:t>in case of subsequent complaint by the requester</w:t>
      </w:r>
      <w:r w:rsidR="005C2378" w:rsidRPr="00FA1578">
        <w:rPr>
          <w:rFonts w:cstheme="minorHAnsi"/>
          <w:sz w:val="24"/>
          <w:szCs w:val="24"/>
        </w:rPr>
        <w:t>. This is to enable the complaint handler ease of access to any disputed documents.</w:t>
      </w:r>
    </w:p>
    <w:p w14:paraId="7F33176F" w14:textId="22332686" w:rsidR="0064451A" w:rsidRPr="00FA1578" w:rsidRDefault="00061958" w:rsidP="00BE5C7D">
      <w:pPr>
        <w:jc w:val="both"/>
        <w:rPr>
          <w:rFonts w:cstheme="minorHAnsi"/>
          <w:sz w:val="24"/>
          <w:szCs w:val="24"/>
        </w:rPr>
      </w:pPr>
      <w:r w:rsidRPr="00FA1578">
        <w:rPr>
          <w:rFonts w:cstheme="minorHAnsi"/>
          <w:sz w:val="24"/>
          <w:szCs w:val="24"/>
        </w:rPr>
        <w:lastRenderedPageBreak/>
        <w:t xml:space="preserve">Disclosures </w:t>
      </w:r>
      <w:r w:rsidR="00FB6C39" w:rsidRPr="00FA1578">
        <w:rPr>
          <w:rFonts w:cstheme="minorHAnsi"/>
          <w:sz w:val="24"/>
          <w:szCs w:val="24"/>
        </w:rPr>
        <w:t>shall</w:t>
      </w:r>
      <w:r w:rsidR="009C3D50" w:rsidRPr="00FA1578">
        <w:rPr>
          <w:rFonts w:cstheme="minorHAnsi"/>
          <w:sz w:val="24"/>
          <w:szCs w:val="24"/>
        </w:rPr>
        <w:t xml:space="preserve"> be made in the format requested (or expected) by the </w:t>
      </w:r>
      <w:r w:rsidR="00780644" w:rsidRPr="00FA1578">
        <w:rPr>
          <w:rFonts w:cstheme="minorHAnsi"/>
          <w:sz w:val="24"/>
          <w:szCs w:val="24"/>
        </w:rPr>
        <w:t xml:space="preserve">requester. </w:t>
      </w:r>
      <w:r w:rsidR="00F44102" w:rsidRPr="00FA1578">
        <w:rPr>
          <w:rFonts w:cstheme="minorHAnsi"/>
          <w:sz w:val="24"/>
          <w:szCs w:val="24"/>
        </w:rPr>
        <w:t xml:space="preserve">Usually this means </w:t>
      </w:r>
      <w:r w:rsidR="003C7A73" w:rsidRPr="00FA1578">
        <w:rPr>
          <w:rFonts w:cstheme="minorHAnsi"/>
          <w:sz w:val="24"/>
          <w:szCs w:val="24"/>
        </w:rPr>
        <w:t>being given a physical copy or b</w:t>
      </w:r>
      <w:r w:rsidR="00F44102" w:rsidRPr="00FA1578">
        <w:rPr>
          <w:rFonts w:cstheme="minorHAnsi"/>
          <w:sz w:val="24"/>
          <w:szCs w:val="24"/>
        </w:rPr>
        <w:t xml:space="preserve">eing emailed </w:t>
      </w:r>
      <w:r w:rsidR="00344A32" w:rsidRPr="00FA1578">
        <w:rPr>
          <w:rFonts w:cstheme="minorHAnsi"/>
          <w:sz w:val="24"/>
          <w:szCs w:val="24"/>
        </w:rPr>
        <w:t>the disclosure</w:t>
      </w:r>
      <w:r w:rsidR="003C7A73" w:rsidRPr="00FA1578">
        <w:rPr>
          <w:rFonts w:cstheme="minorHAnsi"/>
          <w:sz w:val="24"/>
          <w:szCs w:val="24"/>
        </w:rPr>
        <w:t>.</w:t>
      </w:r>
      <w:r w:rsidR="00970D46" w:rsidRPr="00FA1578">
        <w:rPr>
          <w:rFonts w:cstheme="minorHAnsi"/>
          <w:sz w:val="24"/>
          <w:szCs w:val="24"/>
        </w:rPr>
        <w:t xml:space="preserve"> </w:t>
      </w:r>
      <w:r w:rsidR="00B91DC7" w:rsidRPr="00FA1578">
        <w:rPr>
          <w:rFonts w:cstheme="minorHAnsi"/>
          <w:sz w:val="24"/>
          <w:szCs w:val="24"/>
        </w:rPr>
        <w:t xml:space="preserve">Disclosures </w:t>
      </w:r>
      <w:r w:rsidR="00C04AF7">
        <w:rPr>
          <w:rFonts w:cstheme="minorHAnsi"/>
          <w:sz w:val="24"/>
          <w:szCs w:val="24"/>
        </w:rPr>
        <w:t>made</w:t>
      </w:r>
      <w:r w:rsidR="00B91DC7" w:rsidRPr="00FA1578">
        <w:rPr>
          <w:rFonts w:cstheme="minorHAnsi"/>
          <w:sz w:val="24"/>
          <w:szCs w:val="24"/>
        </w:rPr>
        <w:t xml:space="preserve"> by email</w:t>
      </w:r>
      <w:r w:rsidR="00C04AF7">
        <w:rPr>
          <w:rFonts w:cstheme="minorHAnsi"/>
          <w:sz w:val="24"/>
          <w:szCs w:val="24"/>
        </w:rPr>
        <w:t xml:space="preserve"> </w:t>
      </w:r>
      <w:r w:rsidR="0050620B" w:rsidRPr="00FA1578">
        <w:rPr>
          <w:rFonts w:cstheme="minorHAnsi"/>
          <w:sz w:val="24"/>
          <w:szCs w:val="24"/>
        </w:rPr>
        <w:t>sh</w:t>
      </w:r>
      <w:r w:rsidR="001A2898" w:rsidRPr="00FA1578">
        <w:rPr>
          <w:rFonts w:cstheme="minorHAnsi"/>
          <w:sz w:val="24"/>
          <w:szCs w:val="24"/>
        </w:rPr>
        <w:t>all</w:t>
      </w:r>
      <w:r w:rsidR="0050620B" w:rsidRPr="00FA1578">
        <w:rPr>
          <w:rFonts w:cstheme="minorHAnsi"/>
          <w:sz w:val="24"/>
          <w:szCs w:val="24"/>
        </w:rPr>
        <w:t xml:space="preserve"> be sent securely </w:t>
      </w:r>
      <w:r w:rsidR="00C04AF7">
        <w:rPr>
          <w:rFonts w:cstheme="minorHAnsi"/>
          <w:sz w:val="24"/>
          <w:szCs w:val="24"/>
        </w:rPr>
        <w:t xml:space="preserve">using </w:t>
      </w:r>
      <w:r w:rsidR="00EB38BD" w:rsidRPr="00FA1578">
        <w:rPr>
          <w:rFonts w:cstheme="minorHAnsi"/>
          <w:sz w:val="24"/>
          <w:szCs w:val="24"/>
        </w:rPr>
        <w:t>Egress Switch</w:t>
      </w:r>
      <w:r w:rsidR="009626B2">
        <w:rPr>
          <w:rFonts w:cstheme="minorHAnsi"/>
          <w:sz w:val="24"/>
          <w:szCs w:val="24"/>
        </w:rPr>
        <w:t xml:space="preserve">, </w:t>
      </w:r>
      <w:r w:rsidR="000E15AE" w:rsidRPr="00FA1578">
        <w:rPr>
          <w:rFonts w:cstheme="minorHAnsi"/>
          <w:sz w:val="24"/>
          <w:szCs w:val="24"/>
        </w:rPr>
        <w:t xml:space="preserve">unless </w:t>
      </w:r>
      <w:r w:rsidR="00A23AC6" w:rsidRPr="00FA1578">
        <w:rPr>
          <w:rFonts w:cstheme="minorHAnsi"/>
          <w:sz w:val="24"/>
          <w:szCs w:val="24"/>
        </w:rPr>
        <w:t xml:space="preserve">the requester specifically requests that the information is sent to them </w:t>
      </w:r>
      <w:r w:rsidR="008419DF" w:rsidRPr="00FA1578">
        <w:rPr>
          <w:rFonts w:cstheme="minorHAnsi"/>
          <w:sz w:val="24"/>
          <w:szCs w:val="24"/>
        </w:rPr>
        <w:t xml:space="preserve">using </w:t>
      </w:r>
      <w:r w:rsidR="00C514B8" w:rsidRPr="00FA1578">
        <w:rPr>
          <w:rFonts w:cstheme="minorHAnsi"/>
          <w:sz w:val="24"/>
          <w:szCs w:val="24"/>
        </w:rPr>
        <w:t xml:space="preserve">unencrypted </w:t>
      </w:r>
      <w:r w:rsidR="008419DF" w:rsidRPr="00FA1578">
        <w:rPr>
          <w:rFonts w:cstheme="minorHAnsi"/>
          <w:sz w:val="24"/>
          <w:szCs w:val="24"/>
        </w:rPr>
        <w:t xml:space="preserve">email. </w:t>
      </w:r>
      <w:r w:rsidR="00137E85" w:rsidRPr="00FA1578">
        <w:rPr>
          <w:rFonts w:cstheme="minorHAnsi"/>
          <w:sz w:val="24"/>
          <w:szCs w:val="24"/>
        </w:rPr>
        <w:t xml:space="preserve">In such cases, the applicant </w:t>
      </w:r>
      <w:r w:rsidR="00B408AA" w:rsidRPr="00FA1578">
        <w:rPr>
          <w:rFonts w:cstheme="minorHAnsi"/>
          <w:sz w:val="24"/>
          <w:szCs w:val="24"/>
        </w:rPr>
        <w:t>shall</w:t>
      </w:r>
      <w:r w:rsidR="00137E85" w:rsidRPr="00FA1578">
        <w:rPr>
          <w:rFonts w:cstheme="minorHAnsi"/>
          <w:sz w:val="24"/>
          <w:szCs w:val="24"/>
        </w:rPr>
        <w:t xml:space="preserve"> be informed </w:t>
      </w:r>
      <w:r w:rsidR="00646376" w:rsidRPr="00FA1578">
        <w:rPr>
          <w:rFonts w:cstheme="minorHAnsi"/>
          <w:sz w:val="24"/>
          <w:szCs w:val="24"/>
        </w:rPr>
        <w:t xml:space="preserve">that the </w:t>
      </w:r>
      <w:r w:rsidR="00E10CAA">
        <w:rPr>
          <w:rFonts w:cstheme="minorHAnsi"/>
          <w:sz w:val="24"/>
          <w:szCs w:val="24"/>
        </w:rPr>
        <w:t>Trust</w:t>
      </w:r>
      <w:r w:rsidR="00646376" w:rsidRPr="00FA1578">
        <w:rPr>
          <w:rFonts w:cstheme="minorHAnsi"/>
          <w:sz w:val="24"/>
          <w:szCs w:val="24"/>
        </w:rPr>
        <w:t xml:space="preserve"> does not recommend this</w:t>
      </w:r>
      <w:r w:rsidR="00E37DF4" w:rsidRPr="00FA1578">
        <w:rPr>
          <w:rFonts w:cstheme="minorHAnsi"/>
          <w:sz w:val="24"/>
          <w:szCs w:val="24"/>
        </w:rPr>
        <w:t xml:space="preserve"> form of transfer,</w:t>
      </w:r>
      <w:r w:rsidR="00646376" w:rsidRPr="00FA1578">
        <w:rPr>
          <w:rFonts w:cstheme="minorHAnsi"/>
          <w:sz w:val="24"/>
          <w:szCs w:val="24"/>
        </w:rPr>
        <w:t xml:space="preserve"> </w:t>
      </w:r>
      <w:r w:rsidR="00E37DF4" w:rsidRPr="00FA1578">
        <w:rPr>
          <w:rFonts w:cstheme="minorHAnsi"/>
          <w:sz w:val="24"/>
          <w:szCs w:val="24"/>
        </w:rPr>
        <w:t>as it cannot guarantee the security of the information</w:t>
      </w:r>
      <w:r w:rsidR="00C85224" w:rsidRPr="00FA1578">
        <w:rPr>
          <w:rFonts w:cstheme="minorHAnsi"/>
          <w:sz w:val="24"/>
          <w:szCs w:val="24"/>
        </w:rPr>
        <w:t xml:space="preserve">. </w:t>
      </w:r>
      <w:r w:rsidR="00B31EBD">
        <w:rPr>
          <w:rFonts w:cstheme="minorHAnsi"/>
          <w:sz w:val="24"/>
          <w:szCs w:val="24"/>
        </w:rPr>
        <w:t>I</w:t>
      </w:r>
      <w:r w:rsidR="00E41C17" w:rsidRPr="00FA1578">
        <w:rPr>
          <w:rFonts w:cstheme="minorHAnsi"/>
          <w:sz w:val="24"/>
          <w:szCs w:val="24"/>
        </w:rPr>
        <w:t xml:space="preserve">f the requester insists </w:t>
      </w:r>
      <w:r w:rsidR="006E0BE3" w:rsidRPr="00FA1578">
        <w:rPr>
          <w:rFonts w:cstheme="minorHAnsi"/>
          <w:sz w:val="24"/>
          <w:szCs w:val="24"/>
        </w:rPr>
        <w:t xml:space="preserve">that </w:t>
      </w:r>
      <w:r w:rsidR="00E41C17" w:rsidRPr="00FA1578">
        <w:rPr>
          <w:rFonts w:cstheme="minorHAnsi"/>
          <w:sz w:val="24"/>
          <w:szCs w:val="24"/>
        </w:rPr>
        <w:t xml:space="preserve">it be provided </w:t>
      </w:r>
      <w:r w:rsidR="005729C6" w:rsidRPr="00FA1578">
        <w:rPr>
          <w:rFonts w:cstheme="minorHAnsi"/>
          <w:sz w:val="24"/>
          <w:szCs w:val="24"/>
        </w:rPr>
        <w:t xml:space="preserve">this way, </w:t>
      </w:r>
      <w:r w:rsidR="002F1893" w:rsidRPr="00FA1578">
        <w:rPr>
          <w:rFonts w:cstheme="minorHAnsi"/>
          <w:sz w:val="24"/>
          <w:szCs w:val="24"/>
        </w:rPr>
        <w:t xml:space="preserve">the </w:t>
      </w:r>
      <w:r w:rsidR="00E10CAA">
        <w:rPr>
          <w:rFonts w:cstheme="minorHAnsi"/>
          <w:sz w:val="24"/>
          <w:szCs w:val="24"/>
        </w:rPr>
        <w:t>Trust</w:t>
      </w:r>
      <w:r w:rsidR="002F1893" w:rsidRPr="00FA1578">
        <w:rPr>
          <w:rFonts w:cstheme="minorHAnsi"/>
          <w:sz w:val="24"/>
          <w:szCs w:val="24"/>
        </w:rPr>
        <w:t xml:space="preserve"> </w:t>
      </w:r>
      <w:r w:rsidR="00F2209C">
        <w:rPr>
          <w:rFonts w:cstheme="minorHAnsi"/>
          <w:sz w:val="24"/>
          <w:szCs w:val="24"/>
        </w:rPr>
        <w:t>shall follow their instruction</w:t>
      </w:r>
      <w:r w:rsidR="00F062FE" w:rsidRPr="00FA1578">
        <w:rPr>
          <w:rFonts w:cstheme="minorHAnsi"/>
          <w:sz w:val="24"/>
          <w:szCs w:val="24"/>
        </w:rPr>
        <w:t xml:space="preserve"> upon confirmation of this in writing</w:t>
      </w:r>
      <w:r w:rsidR="00F2209C">
        <w:rPr>
          <w:rFonts w:cstheme="minorHAnsi"/>
          <w:sz w:val="24"/>
          <w:szCs w:val="24"/>
        </w:rPr>
        <w:t>.</w:t>
      </w:r>
    </w:p>
    <w:p w14:paraId="45E4AF02" w14:textId="77777777" w:rsidR="003A01B5" w:rsidRPr="00FA1578" w:rsidRDefault="0052271C" w:rsidP="00BE5C7D">
      <w:pPr>
        <w:jc w:val="both"/>
        <w:rPr>
          <w:rFonts w:cstheme="minorHAnsi"/>
          <w:sz w:val="24"/>
          <w:szCs w:val="24"/>
        </w:rPr>
      </w:pPr>
      <w:r w:rsidRPr="00FA1578">
        <w:rPr>
          <w:rFonts w:cstheme="minorHAnsi"/>
          <w:sz w:val="24"/>
          <w:szCs w:val="24"/>
        </w:rPr>
        <w:t>If the requester is to receive a physical copy</w:t>
      </w:r>
      <w:r w:rsidR="00DF12EC" w:rsidRPr="00FA1578">
        <w:rPr>
          <w:rFonts w:cstheme="minorHAnsi"/>
          <w:sz w:val="24"/>
          <w:szCs w:val="24"/>
        </w:rPr>
        <w:t>, this can be</w:t>
      </w:r>
      <w:r w:rsidR="003A01B5" w:rsidRPr="00FA1578">
        <w:rPr>
          <w:rFonts w:cstheme="minorHAnsi"/>
          <w:sz w:val="24"/>
          <w:szCs w:val="24"/>
        </w:rPr>
        <w:t>:</w:t>
      </w:r>
    </w:p>
    <w:p w14:paraId="6CC67F9B" w14:textId="17A07961" w:rsidR="00EB7255" w:rsidRPr="00FA1578" w:rsidRDefault="00DF12EC" w:rsidP="00EB7255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FA1578">
        <w:rPr>
          <w:rFonts w:cstheme="minorHAnsi"/>
          <w:sz w:val="24"/>
          <w:szCs w:val="24"/>
        </w:rPr>
        <w:t xml:space="preserve">delivered </w:t>
      </w:r>
      <w:r w:rsidR="009A3F31" w:rsidRPr="00FA1578">
        <w:rPr>
          <w:rFonts w:cstheme="minorHAnsi"/>
          <w:sz w:val="24"/>
          <w:szCs w:val="24"/>
        </w:rPr>
        <w:t>by hand</w:t>
      </w:r>
      <w:r w:rsidR="000B0123" w:rsidRPr="00FA1578">
        <w:rPr>
          <w:rFonts w:cstheme="minorHAnsi"/>
          <w:sz w:val="24"/>
          <w:szCs w:val="24"/>
        </w:rPr>
        <w:t>, or</w:t>
      </w:r>
    </w:p>
    <w:p w14:paraId="5DD149C9" w14:textId="1E8EBCE4" w:rsidR="00EB7255" w:rsidRPr="00FA1578" w:rsidRDefault="003F7A33" w:rsidP="00EB7255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FA1578">
        <w:rPr>
          <w:rFonts w:cstheme="minorHAnsi"/>
          <w:sz w:val="24"/>
          <w:szCs w:val="24"/>
        </w:rPr>
        <w:t xml:space="preserve">collected from the </w:t>
      </w:r>
      <w:r w:rsidR="00E10CAA">
        <w:rPr>
          <w:rFonts w:cstheme="minorHAnsi"/>
          <w:sz w:val="24"/>
          <w:szCs w:val="24"/>
        </w:rPr>
        <w:t>Trust</w:t>
      </w:r>
      <w:r w:rsidR="005B76AA" w:rsidRPr="00FA1578">
        <w:rPr>
          <w:rFonts w:cstheme="minorHAnsi"/>
          <w:sz w:val="24"/>
          <w:szCs w:val="24"/>
        </w:rPr>
        <w:t>,</w:t>
      </w:r>
      <w:r w:rsidRPr="00FA1578">
        <w:rPr>
          <w:rFonts w:cstheme="minorHAnsi"/>
          <w:sz w:val="24"/>
          <w:szCs w:val="24"/>
        </w:rPr>
        <w:t xml:space="preserve"> or</w:t>
      </w:r>
    </w:p>
    <w:p w14:paraId="0A48EFF0" w14:textId="1127DE50" w:rsidR="002020AD" w:rsidRPr="00FA1578" w:rsidRDefault="000A252F" w:rsidP="00297051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FA1578">
        <w:rPr>
          <w:rFonts w:cstheme="minorHAnsi"/>
          <w:sz w:val="24"/>
          <w:szCs w:val="24"/>
        </w:rPr>
        <w:t xml:space="preserve">posted </w:t>
      </w:r>
      <w:r w:rsidR="00ED635C" w:rsidRPr="00FA1578">
        <w:rPr>
          <w:rFonts w:cstheme="minorHAnsi"/>
          <w:sz w:val="24"/>
          <w:szCs w:val="24"/>
        </w:rPr>
        <w:t xml:space="preserve">using </w:t>
      </w:r>
      <w:r w:rsidR="00F6724C" w:rsidRPr="00FA1578">
        <w:rPr>
          <w:rFonts w:cstheme="minorHAnsi"/>
          <w:sz w:val="24"/>
          <w:szCs w:val="24"/>
        </w:rPr>
        <w:t>Royal Mail Special Delivery</w:t>
      </w:r>
      <w:r w:rsidR="006309B5" w:rsidRPr="00FA1578">
        <w:rPr>
          <w:rFonts w:cstheme="minorHAnsi"/>
          <w:sz w:val="24"/>
          <w:szCs w:val="24"/>
        </w:rPr>
        <w:t xml:space="preserve"> (standard mail </w:t>
      </w:r>
      <w:r w:rsidR="008274AB" w:rsidRPr="00FA1578">
        <w:rPr>
          <w:rFonts w:cstheme="minorHAnsi"/>
          <w:sz w:val="24"/>
          <w:szCs w:val="24"/>
        </w:rPr>
        <w:t xml:space="preserve">should </w:t>
      </w:r>
      <w:r w:rsidR="006309B5" w:rsidRPr="00FA1578">
        <w:rPr>
          <w:rFonts w:cstheme="minorHAnsi"/>
          <w:sz w:val="24"/>
          <w:szCs w:val="24"/>
        </w:rPr>
        <w:t>not be used to send sensitive or confidential information)</w:t>
      </w:r>
    </w:p>
    <w:p w14:paraId="527976AD" w14:textId="77777777" w:rsidR="009F6F7D" w:rsidRPr="001058AB" w:rsidRDefault="009F6F7D" w:rsidP="009F6F7D">
      <w:pPr>
        <w:spacing w:line="240" w:lineRule="auto"/>
        <w:jc w:val="both"/>
        <w:rPr>
          <w:rFonts w:eastAsiaTheme="majorEastAsia" w:cstheme="minorHAnsi"/>
          <w:b/>
          <w:color w:val="2F5496" w:themeColor="accent1" w:themeShade="BF"/>
          <w:sz w:val="4"/>
          <w:szCs w:val="2"/>
        </w:rPr>
      </w:pPr>
    </w:p>
    <w:p w14:paraId="50154EA4" w14:textId="5033FF7D" w:rsidR="00495163" w:rsidRPr="001058AB" w:rsidRDefault="00495163" w:rsidP="00E16B9D">
      <w:pPr>
        <w:pStyle w:val="SectionHeadings"/>
      </w:pPr>
      <w:bookmarkStart w:id="6" w:name="_Toc105404378"/>
      <w:r w:rsidRPr="001058AB">
        <w:t>Complaints</w:t>
      </w:r>
      <w:bookmarkEnd w:id="6"/>
    </w:p>
    <w:p w14:paraId="7FF7E941" w14:textId="53E82FEF" w:rsidR="007C32C6" w:rsidRPr="00FA1578" w:rsidRDefault="008D4014" w:rsidP="00BE5C7D">
      <w:pPr>
        <w:jc w:val="both"/>
        <w:rPr>
          <w:rFonts w:cstheme="minorHAnsi"/>
          <w:iCs/>
          <w:sz w:val="24"/>
          <w:szCs w:val="24"/>
        </w:rPr>
      </w:pPr>
      <w:r w:rsidRPr="00FA1578">
        <w:rPr>
          <w:rFonts w:cstheme="minorHAnsi"/>
          <w:iCs/>
          <w:sz w:val="24"/>
          <w:szCs w:val="24"/>
        </w:rPr>
        <w:t>If a</w:t>
      </w:r>
      <w:r w:rsidR="002D18AC" w:rsidRPr="00FA1578">
        <w:rPr>
          <w:rFonts w:cstheme="minorHAnsi"/>
          <w:iCs/>
          <w:sz w:val="24"/>
          <w:szCs w:val="24"/>
        </w:rPr>
        <w:t xml:space="preserve"> requester is not </w:t>
      </w:r>
      <w:r w:rsidR="004C6979" w:rsidRPr="00FA1578">
        <w:rPr>
          <w:rFonts w:cstheme="minorHAnsi"/>
          <w:iCs/>
          <w:sz w:val="24"/>
          <w:szCs w:val="24"/>
        </w:rPr>
        <w:t xml:space="preserve">satisfied </w:t>
      </w:r>
      <w:r w:rsidRPr="00FA1578">
        <w:rPr>
          <w:rFonts w:cstheme="minorHAnsi"/>
          <w:iCs/>
          <w:sz w:val="24"/>
          <w:szCs w:val="24"/>
        </w:rPr>
        <w:t xml:space="preserve">with the </w:t>
      </w:r>
      <w:r w:rsidR="00E10CAA">
        <w:rPr>
          <w:rFonts w:cstheme="minorHAnsi"/>
          <w:iCs/>
          <w:sz w:val="24"/>
          <w:szCs w:val="24"/>
        </w:rPr>
        <w:t>Trust</w:t>
      </w:r>
      <w:r w:rsidRPr="00FA1578">
        <w:rPr>
          <w:rFonts w:cstheme="minorHAnsi"/>
          <w:iCs/>
          <w:sz w:val="24"/>
          <w:szCs w:val="24"/>
        </w:rPr>
        <w:t>’s response to the</w:t>
      </w:r>
      <w:r w:rsidR="00BA7F7A" w:rsidRPr="00FA1578">
        <w:rPr>
          <w:rFonts w:cstheme="minorHAnsi"/>
          <w:iCs/>
          <w:sz w:val="24"/>
          <w:szCs w:val="24"/>
        </w:rPr>
        <w:t>ir</w:t>
      </w:r>
      <w:r w:rsidRPr="00FA1578">
        <w:rPr>
          <w:rFonts w:cstheme="minorHAnsi"/>
          <w:iCs/>
          <w:sz w:val="24"/>
          <w:szCs w:val="24"/>
        </w:rPr>
        <w:t xml:space="preserve"> Data Protection Request, </w:t>
      </w:r>
      <w:r w:rsidR="004C6979" w:rsidRPr="00FA1578">
        <w:rPr>
          <w:rFonts w:cstheme="minorHAnsi"/>
          <w:iCs/>
          <w:sz w:val="24"/>
          <w:szCs w:val="24"/>
        </w:rPr>
        <w:t xml:space="preserve">they </w:t>
      </w:r>
      <w:r w:rsidR="00A9703E" w:rsidRPr="00FA1578">
        <w:rPr>
          <w:rFonts w:cstheme="minorHAnsi"/>
          <w:iCs/>
          <w:sz w:val="24"/>
          <w:szCs w:val="24"/>
        </w:rPr>
        <w:t>should</w:t>
      </w:r>
      <w:r w:rsidR="00C84E6D" w:rsidRPr="00FA1578">
        <w:rPr>
          <w:rFonts w:cstheme="minorHAnsi"/>
          <w:iCs/>
          <w:sz w:val="24"/>
          <w:szCs w:val="24"/>
        </w:rPr>
        <w:t xml:space="preserve"> </w:t>
      </w:r>
      <w:r w:rsidR="001A4276" w:rsidRPr="00FA1578">
        <w:rPr>
          <w:rFonts w:cstheme="minorHAnsi"/>
          <w:iCs/>
          <w:sz w:val="24"/>
          <w:szCs w:val="24"/>
        </w:rPr>
        <w:t xml:space="preserve">in the first instance </w:t>
      </w:r>
      <w:r w:rsidR="00131ED7" w:rsidRPr="00FA1578">
        <w:rPr>
          <w:rFonts w:cstheme="minorHAnsi"/>
          <w:iCs/>
          <w:sz w:val="24"/>
          <w:szCs w:val="24"/>
        </w:rPr>
        <w:t xml:space="preserve">write to </w:t>
      </w:r>
      <w:r w:rsidR="00CD0666" w:rsidRPr="00FA1578">
        <w:rPr>
          <w:rFonts w:cstheme="minorHAnsi"/>
          <w:iCs/>
          <w:sz w:val="24"/>
          <w:szCs w:val="24"/>
        </w:rPr>
        <w:t>the person</w:t>
      </w:r>
      <w:r w:rsidR="000344F1" w:rsidRPr="00FA1578">
        <w:rPr>
          <w:rFonts w:cstheme="minorHAnsi"/>
          <w:iCs/>
          <w:sz w:val="24"/>
          <w:szCs w:val="24"/>
        </w:rPr>
        <w:t xml:space="preserve"> </w:t>
      </w:r>
      <w:r w:rsidR="00B013A3" w:rsidRPr="00FA1578">
        <w:rPr>
          <w:rFonts w:cstheme="minorHAnsi"/>
          <w:iCs/>
          <w:sz w:val="24"/>
          <w:szCs w:val="24"/>
        </w:rPr>
        <w:t xml:space="preserve">who </w:t>
      </w:r>
      <w:r w:rsidRPr="00FA1578">
        <w:rPr>
          <w:rFonts w:cstheme="minorHAnsi"/>
          <w:iCs/>
          <w:sz w:val="24"/>
          <w:szCs w:val="24"/>
        </w:rPr>
        <w:t>responded to th</w:t>
      </w:r>
      <w:r w:rsidR="00A9703E" w:rsidRPr="00FA1578">
        <w:rPr>
          <w:rFonts w:cstheme="minorHAnsi"/>
          <w:iCs/>
          <w:sz w:val="24"/>
          <w:szCs w:val="24"/>
        </w:rPr>
        <w:t xml:space="preserve">e </w:t>
      </w:r>
      <w:r w:rsidRPr="00FA1578">
        <w:rPr>
          <w:rFonts w:cstheme="minorHAnsi"/>
          <w:iCs/>
          <w:sz w:val="24"/>
          <w:szCs w:val="24"/>
        </w:rPr>
        <w:t>request</w:t>
      </w:r>
      <w:r w:rsidR="00A9703E" w:rsidRPr="00FA1578">
        <w:rPr>
          <w:rFonts w:cstheme="minorHAnsi"/>
          <w:iCs/>
          <w:sz w:val="24"/>
          <w:szCs w:val="24"/>
        </w:rPr>
        <w:t xml:space="preserve">, </w:t>
      </w:r>
      <w:r w:rsidR="00EC30F0" w:rsidRPr="00FA1578">
        <w:rPr>
          <w:rFonts w:cstheme="minorHAnsi"/>
          <w:iCs/>
          <w:sz w:val="24"/>
          <w:szCs w:val="24"/>
        </w:rPr>
        <w:t>expressing their dissatisfaction and the reasons why</w:t>
      </w:r>
      <w:r w:rsidR="007541B9" w:rsidRPr="00FA1578">
        <w:rPr>
          <w:rFonts w:cstheme="minorHAnsi"/>
          <w:iCs/>
          <w:sz w:val="24"/>
          <w:szCs w:val="24"/>
        </w:rPr>
        <w:t>,</w:t>
      </w:r>
      <w:r w:rsidR="00E07A4D" w:rsidRPr="00FA1578">
        <w:rPr>
          <w:rFonts w:cstheme="minorHAnsi"/>
          <w:iCs/>
          <w:sz w:val="24"/>
          <w:szCs w:val="24"/>
        </w:rPr>
        <w:t xml:space="preserve"> or contact the Data Protect</w:t>
      </w:r>
      <w:r w:rsidR="008C26B4" w:rsidRPr="00FA1578">
        <w:rPr>
          <w:rFonts w:cstheme="minorHAnsi"/>
          <w:iCs/>
          <w:sz w:val="24"/>
          <w:szCs w:val="24"/>
        </w:rPr>
        <w:t>i</w:t>
      </w:r>
      <w:r w:rsidR="00E07A4D" w:rsidRPr="00FA1578">
        <w:rPr>
          <w:rFonts w:cstheme="minorHAnsi"/>
          <w:iCs/>
          <w:sz w:val="24"/>
          <w:szCs w:val="24"/>
        </w:rPr>
        <w:t>on Officer direct</w:t>
      </w:r>
      <w:r w:rsidR="00A9703E" w:rsidRPr="00FA1578">
        <w:rPr>
          <w:rFonts w:cstheme="minorHAnsi"/>
          <w:iCs/>
          <w:sz w:val="24"/>
          <w:szCs w:val="24"/>
        </w:rPr>
        <w:t>ly</w:t>
      </w:r>
      <w:r w:rsidR="00E07A4D" w:rsidRPr="00FA1578">
        <w:rPr>
          <w:rFonts w:cstheme="minorHAnsi"/>
          <w:iCs/>
          <w:sz w:val="24"/>
          <w:szCs w:val="24"/>
        </w:rPr>
        <w:t xml:space="preserve"> at DPO@firebirdltd.co.uk</w:t>
      </w:r>
      <w:r w:rsidR="008F3B55" w:rsidRPr="00FA1578">
        <w:rPr>
          <w:rFonts w:cstheme="minorHAnsi"/>
          <w:iCs/>
          <w:sz w:val="24"/>
          <w:szCs w:val="24"/>
        </w:rPr>
        <w:t xml:space="preserve">. </w:t>
      </w:r>
    </w:p>
    <w:p w14:paraId="70FEBB4B" w14:textId="7EA98E93" w:rsidR="00D639A4" w:rsidRDefault="007C007D" w:rsidP="00E10CAA">
      <w:pPr>
        <w:rPr>
          <w:rFonts w:cstheme="minorHAnsi"/>
          <w:sz w:val="24"/>
          <w:szCs w:val="24"/>
        </w:rPr>
      </w:pPr>
      <w:r w:rsidRPr="00FA1578">
        <w:rPr>
          <w:rFonts w:cstheme="minorHAnsi"/>
          <w:sz w:val="24"/>
          <w:szCs w:val="24"/>
        </w:rPr>
        <w:t xml:space="preserve">If the matter is not able to be addressed informally, the requester should follow the </w:t>
      </w:r>
      <w:r w:rsidR="00E10CAA">
        <w:rPr>
          <w:rFonts w:cstheme="minorHAnsi"/>
          <w:sz w:val="24"/>
          <w:szCs w:val="24"/>
        </w:rPr>
        <w:t>Trust</w:t>
      </w:r>
      <w:r w:rsidRPr="00FA1578">
        <w:rPr>
          <w:rFonts w:cstheme="minorHAnsi"/>
          <w:sz w:val="24"/>
          <w:szCs w:val="24"/>
        </w:rPr>
        <w:t>’s formal</w:t>
      </w:r>
      <w:r w:rsidR="00E10CAA">
        <w:rPr>
          <w:rFonts w:cstheme="minorHAnsi"/>
          <w:sz w:val="24"/>
          <w:szCs w:val="24"/>
        </w:rPr>
        <w:t xml:space="preserve"> </w:t>
      </w:r>
      <w:r w:rsidRPr="00FA1578">
        <w:rPr>
          <w:rFonts w:cstheme="minorHAnsi"/>
          <w:sz w:val="24"/>
          <w:szCs w:val="24"/>
        </w:rPr>
        <w:t xml:space="preserve">complaints procedure </w:t>
      </w:r>
      <w:hyperlink r:id="rId14" w:history="1">
        <w:r w:rsidR="00E10CAA" w:rsidRPr="001D596E">
          <w:rPr>
            <w:rStyle w:val="Hyperlink"/>
            <w:rFonts w:cstheme="minorHAnsi"/>
            <w:sz w:val="24"/>
            <w:szCs w:val="24"/>
          </w:rPr>
          <w:t>https://www.plymouthcast.org.uk/web/other_policies__key_information/485001</w:t>
        </w:r>
      </w:hyperlink>
    </w:p>
    <w:p w14:paraId="526720E2" w14:textId="211AAB0D" w:rsidR="006E184C" w:rsidRPr="00FA1578" w:rsidRDefault="006E13D8" w:rsidP="00297051">
      <w:pPr>
        <w:jc w:val="both"/>
        <w:rPr>
          <w:rFonts w:cstheme="minorHAnsi"/>
          <w:iCs/>
          <w:sz w:val="24"/>
          <w:szCs w:val="24"/>
        </w:rPr>
      </w:pPr>
      <w:r w:rsidRPr="00FA1578">
        <w:rPr>
          <w:rFonts w:cstheme="minorHAnsi"/>
          <w:sz w:val="24"/>
          <w:szCs w:val="24"/>
        </w:rPr>
        <w:t xml:space="preserve">If a requester remains dissatisfied with the outcome of their complaint, they </w:t>
      </w:r>
      <w:r w:rsidR="001E7ABE" w:rsidRPr="00FA1578">
        <w:rPr>
          <w:rFonts w:cstheme="minorHAnsi"/>
          <w:sz w:val="24"/>
          <w:szCs w:val="24"/>
        </w:rPr>
        <w:t>can escalate this to the Information Commissioner’s Office</w:t>
      </w:r>
      <w:r w:rsidR="005549E7">
        <w:rPr>
          <w:rFonts w:cstheme="minorHAnsi"/>
          <w:sz w:val="24"/>
          <w:szCs w:val="24"/>
        </w:rPr>
        <w:t xml:space="preserve"> </w:t>
      </w:r>
      <w:r w:rsidR="001E7ABE" w:rsidRPr="00FA1578">
        <w:rPr>
          <w:rFonts w:cstheme="minorHAnsi"/>
          <w:sz w:val="24"/>
          <w:szCs w:val="24"/>
        </w:rPr>
        <w:t>by writing to:</w:t>
      </w:r>
      <w:r w:rsidR="00D639A4" w:rsidRPr="00FA1578">
        <w:rPr>
          <w:rFonts w:cstheme="minorHAnsi"/>
          <w:sz w:val="24"/>
          <w:szCs w:val="24"/>
        </w:rPr>
        <w:t xml:space="preserve"> </w:t>
      </w:r>
      <w:r w:rsidR="00151180" w:rsidRPr="00FA1578">
        <w:rPr>
          <w:rFonts w:cstheme="minorHAnsi"/>
          <w:iCs/>
          <w:sz w:val="24"/>
          <w:szCs w:val="24"/>
        </w:rPr>
        <w:t>Customer Contact</w:t>
      </w:r>
      <w:r w:rsidR="00D639A4" w:rsidRPr="00FA1578">
        <w:rPr>
          <w:rFonts w:cstheme="minorHAnsi"/>
          <w:iCs/>
          <w:sz w:val="24"/>
          <w:szCs w:val="24"/>
        </w:rPr>
        <w:t xml:space="preserve">, </w:t>
      </w:r>
      <w:r w:rsidR="00151180" w:rsidRPr="00FA1578">
        <w:rPr>
          <w:rFonts w:cstheme="minorHAnsi"/>
          <w:iCs/>
          <w:sz w:val="24"/>
          <w:szCs w:val="24"/>
        </w:rPr>
        <w:t>Information Commissioner's Office</w:t>
      </w:r>
      <w:r w:rsidR="00D639A4" w:rsidRPr="00FA1578">
        <w:rPr>
          <w:rFonts w:cstheme="minorHAnsi"/>
          <w:iCs/>
          <w:sz w:val="24"/>
          <w:szCs w:val="24"/>
        </w:rPr>
        <w:t xml:space="preserve">, </w:t>
      </w:r>
      <w:r w:rsidR="00151180" w:rsidRPr="00FA1578">
        <w:rPr>
          <w:rFonts w:cstheme="minorHAnsi"/>
          <w:iCs/>
          <w:sz w:val="24"/>
          <w:szCs w:val="24"/>
        </w:rPr>
        <w:t>Wycliffe House, Water Lane</w:t>
      </w:r>
      <w:r w:rsidR="00D639A4" w:rsidRPr="00FA1578">
        <w:rPr>
          <w:rFonts w:cstheme="minorHAnsi"/>
          <w:iCs/>
          <w:sz w:val="24"/>
          <w:szCs w:val="24"/>
        </w:rPr>
        <w:t xml:space="preserve">, </w:t>
      </w:r>
      <w:r w:rsidR="00151180" w:rsidRPr="00FA1578">
        <w:rPr>
          <w:rFonts w:cstheme="minorHAnsi"/>
          <w:iCs/>
          <w:sz w:val="24"/>
          <w:szCs w:val="24"/>
        </w:rPr>
        <w:t>Wilmslow SK9 5AF</w:t>
      </w:r>
      <w:r w:rsidR="00297051" w:rsidRPr="00FA1578">
        <w:rPr>
          <w:rFonts w:cstheme="minorHAnsi"/>
          <w:iCs/>
          <w:sz w:val="24"/>
          <w:szCs w:val="24"/>
        </w:rPr>
        <w:t xml:space="preserve"> or e</w:t>
      </w:r>
      <w:r w:rsidR="00151180" w:rsidRPr="00FA1578">
        <w:rPr>
          <w:rFonts w:cstheme="minorHAnsi"/>
          <w:iCs/>
          <w:sz w:val="24"/>
          <w:szCs w:val="24"/>
        </w:rPr>
        <w:t xml:space="preserve">mail: </w:t>
      </w:r>
      <w:hyperlink r:id="rId15" w:history="1">
        <w:r w:rsidR="00151180" w:rsidRPr="00FA1578">
          <w:rPr>
            <w:rFonts w:cstheme="minorHAnsi"/>
            <w:iCs/>
            <w:sz w:val="24"/>
            <w:szCs w:val="24"/>
          </w:rPr>
          <w:t>casework@ico.org.uk</w:t>
        </w:r>
      </w:hyperlink>
      <w:r w:rsidR="00297051" w:rsidRPr="00FA1578">
        <w:rPr>
          <w:rFonts w:cstheme="minorHAnsi"/>
          <w:iCs/>
          <w:sz w:val="24"/>
          <w:szCs w:val="24"/>
        </w:rPr>
        <w:t xml:space="preserve"> </w:t>
      </w:r>
    </w:p>
    <w:sectPr w:rsidR="006E184C" w:rsidRPr="00FA1578" w:rsidSect="0069672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79042" w14:textId="77777777" w:rsidR="00F668B1" w:rsidRDefault="00F668B1" w:rsidP="00636B56">
      <w:pPr>
        <w:spacing w:after="0" w:line="240" w:lineRule="auto"/>
      </w:pPr>
      <w:r>
        <w:separator/>
      </w:r>
    </w:p>
  </w:endnote>
  <w:endnote w:type="continuationSeparator" w:id="0">
    <w:p w14:paraId="7A528788" w14:textId="77777777" w:rsidR="00F668B1" w:rsidRDefault="00F668B1" w:rsidP="0063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112E" w14:textId="77777777" w:rsidR="00B167F3" w:rsidRDefault="00B167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1397938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A6A6A6" w:themeColor="background1" w:themeShade="A6"/>
        <w:sz w:val="16"/>
        <w:szCs w:val="16"/>
      </w:rPr>
    </w:sdtEndPr>
    <w:sdtContent>
      <w:p w14:paraId="18A721D4" w14:textId="7763E419" w:rsidR="0069672E" w:rsidRPr="00B37954" w:rsidRDefault="0069672E">
        <w:pPr>
          <w:pStyle w:val="Footer"/>
          <w:jc w:val="right"/>
          <w:rPr>
            <w:rFonts w:ascii="Arial" w:hAnsi="Arial" w:cs="Arial"/>
            <w:noProof/>
            <w:sz w:val="20"/>
            <w:szCs w:val="20"/>
          </w:rPr>
        </w:pPr>
        <w:r w:rsidRPr="00B37954">
          <w:rPr>
            <w:rFonts w:ascii="Arial" w:hAnsi="Arial" w:cs="Arial"/>
            <w:sz w:val="20"/>
            <w:szCs w:val="20"/>
          </w:rPr>
          <w:fldChar w:fldCharType="begin"/>
        </w:r>
        <w:r w:rsidRPr="00B3795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37954">
          <w:rPr>
            <w:rFonts w:ascii="Arial" w:hAnsi="Arial" w:cs="Arial"/>
            <w:sz w:val="20"/>
            <w:szCs w:val="20"/>
          </w:rPr>
          <w:fldChar w:fldCharType="separate"/>
        </w:r>
        <w:r w:rsidRPr="00B37954">
          <w:rPr>
            <w:rFonts w:ascii="Arial" w:hAnsi="Arial" w:cs="Arial"/>
            <w:noProof/>
            <w:sz w:val="20"/>
            <w:szCs w:val="20"/>
          </w:rPr>
          <w:t>2</w:t>
        </w:r>
        <w:r w:rsidRPr="00B37954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B37954">
          <w:rPr>
            <w:rFonts w:ascii="Arial" w:hAnsi="Arial" w:cs="Arial"/>
            <w:noProof/>
            <w:sz w:val="20"/>
            <w:szCs w:val="20"/>
          </w:rPr>
          <w:t xml:space="preserve"> of </w:t>
        </w:r>
        <w:r w:rsidR="00836E18" w:rsidRPr="00B37954">
          <w:rPr>
            <w:rFonts w:ascii="Arial" w:hAnsi="Arial" w:cs="Arial"/>
            <w:noProof/>
            <w:sz w:val="20"/>
            <w:szCs w:val="20"/>
          </w:rPr>
          <w:fldChar w:fldCharType="begin"/>
        </w:r>
        <w:r w:rsidR="00836E18" w:rsidRPr="00B37954">
          <w:rPr>
            <w:rFonts w:ascii="Arial" w:hAnsi="Arial" w:cs="Arial"/>
            <w:noProof/>
            <w:sz w:val="20"/>
            <w:szCs w:val="20"/>
          </w:rPr>
          <w:instrText xml:space="preserve"> NUMPAGES   \* MERGEFORMAT </w:instrText>
        </w:r>
        <w:r w:rsidR="00836E18" w:rsidRPr="00B37954">
          <w:rPr>
            <w:rFonts w:ascii="Arial" w:hAnsi="Arial" w:cs="Arial"/>
            <w:noProof/>
            <w:sz w:val="20"/>
            <w:szCs w:val="20"/>
          </w:rPr>
          <w:fldChar w:fldCharType="separate"/>
        </w:r>
        <w:r w:rsidR="00836E18" w:rsidRPr="00B37954">
          <w:rPr>
            <w:rFonts w:ascii="Arial" w:hAnsi="Arial" w:cs="Arial"/>
            <w:noProof/>
            <w:sz w:val="20"/>
            <w:szCs w:val="20"/>
          </w:rPr>
          <w:t>4</w:t>
        </w:r>
        <w:r w:rsidR="00836E18" w:rsidRPr="00B37954">
          <w:rPr>
            <w:rFonts w:ascii="Arial" w:hAnsi="Arial" w:cs="Arial"/>
            <w:noProof/>
            <w:sz w:val="20"/>
            <w:szCs w:val="20"/>
          </w:rPr>
          <w:fldChar w:fldCharType="end"/>
        </w:r>
      </w:p>
      <w:p w14:paraId="4E32851F" w14:textId="1499701A" w:rsidR="009A5F3A" w:rsidRPr="009A3FED" w:rsidRDefault="009A5F3A" w:rsidP="009A5F3A">
        <w:pPr>
          <w:pStyle w:val="Footer"/>
          <w:jc w:val="center"/>
          <w:rPr>
            <w:rFonts w:cstheme="minorHAnsi"/>
            <w:noProof/>
            <w:sz w:val="20"/>
            <w:szCs w:val="20"/>
          </w:rPr>
        </w:pPr>
        <w:r w:rsidRPr="009A3FED">
          <w:rPr>
            <w:rFonts w:cstheme="minorHAnsi"/>
            <w:noProof/>
            <w:sz w:val="20"/>
            <w:szCs w:val="20"/>
          </w:rPr>
          <w:t>V.</w:t>
        </w:r>
        <w:r w:rsidR="00E439C7" w:rsidRPr="009A3FED">
          <w:rPr>
            <w:rFonts w:cstheme="minorHAnsi"/>
            <w:noProof/>
            <w:sz w:val="20"/>
            <w:szCs w:val="20"/>
          </w:rPr>
          <w:t>3</w:t>
        </w:r>
        <w:r w:rsidR="00193252" w:rsidRPr="009A3FED">
          <w:rPr>
            <w:rFonts w:cstheme="minorHAnsi"/>
            <w:noProof/>
            <w:sz w:val="20"/>
            <w:szCs w:val="20"/>
          </w:rPr>
          <w:t xml:space="preserve"> Data Protection Request </w:t>
        </w:r>
        <w:r w:rsidR="00542C46" w:rsidRPr="009A3FED">
          <w:rPr>
            <w:rFonts w:cstheme="minorHAnsi"/>
            <w:noProof/>
            <w:sz w:val="20"/>
            <w:szCs w:val="20"/>
          </w:rPr>
          <w:t xml:space="preserve">Handling </w:t>
        </w:r>
        <w:r w:rsidR="00193252" w:rsidRPr="009A3FED">
          <w:rPr>
            <w:rFonts w:cstheme="minorHAnsi"/>
            <w:noProof/>
            <w:sz w:val="20"/>
            <w:szCs w:val="20"/>
          </w:rPr>
          <w:t>Procedure</w:t>
        </w:r>
        <w:r w:rsidR="00B37954" w:rsidRPr="009A3FED">
          <w:rPr>
            <w:rFonts w:cstheme="minorHAnsi"/>
            <w:noProof/>
            <w:sz w:val="20"/>
            <w:szCs w:val="20"/>
          </w:rPr>
          <w:t xml:space="preserve"> 202</w:t>
        </w:r>
        <w:r w:rsidR="00E439C7" w:rsidRPr="009A3FED">
          <w:rPr>
            <w:rFonts w:cstheme="minorHAnsi"/>
            <w:noProof/>
            <w:sz w:val="20"/>
            <w:szCs w:val="20"/>
          </w:rPr>
          <w:t>2</w:t>
        </w:r>
        <w:r w:rsidR="007E15EB" w:rsidRPr="009A3FED">
          <w:rPr>
            <w:rFonts w:cstheme="minorHAnsi"/>
            <w:noProof/>
            <w:sz w:val="20"/>
            <w:szCs w:val="20"/>
          </w:rPr>
          <w:t>-202</w:t>
        </w:r>
        <w:r w:rsidR="00E439C7" w:rsidRPr="009A3FED">
          <w:rPr>
            <w:rFonts w:cstheme="minorHAnsi"/>
            <w:noProof/>
            <w:sz w:val="20"/>
            <w:szCs w:val="20"/>
          </w:rPr>
          <w:t>3</w:t>
        </w:r>
      </w:p>
      <w:p w14:paraId="73486989" w14:textId="77777777" w:rsidR="0069672E" w:rsidRPr="009A3FED" w:rsidRDefault="0069672E" w:rsidP="00E439C7">
        <w:pPr>
          <w:pStyle w:val="Footer"/>
          <w:rPr>
            <w:rFonts w:cstheme="minorHAnsi"/>
            <w:color w:val="A6A6A6" w:themeColor="background1" w:themeShade="A6"/>
            <w:sz w:val="20"/>
            <w:szCs w:val="20"/>
          </w:rPr>
        </w:pPr>
      </w:p>
      <w:p w14:paraId="3868DCCB" w14:textId="198337FB" w:rsidR="00636B56" w:rsidRPr="009A3FED" w:rsidRDefault="0069672E" w:rsidP="00E6589E">
        <w:pPr>
          <w:pStyle w:val="Footer"/>
          <w:jc w:val="center"/>
          <w:rPr>
            <w:rFonts w:cstheme="minorHAnsi"/>
            <w:color w:val="A6A6A6" w:themeColor="background1" w:themeShade="A6"/>
            <w:sz w:val="16"/>
            <w:szCs w:val="16"/>
          </w:rPr>
        </w:pPr>
        <w:r w:rsidRPr="009A3FED">
          <w:rPr>
            <w:rFonts w:cstheme="minorHAnsi"/>
            <w:color w:val="A6A6A6" w:themeColor="background1" w:themeShade="A6"/>
            <w:sz w:val="16"/>
            <w:szCs w:val="16"/>
          </w:rPr>
          <w:t>©202</w:t>
        </w:r>
        <w:r w:rsidR="00E439C7" w:rsidRPr="009A3FED">
          <w:rPr>
            <w:rFonts w:cstheme="minorHAnsi"/>
            <w:color w:val="A6A6A6" w:themeColor="background1" w:themeShade="A6"/>
            <w:sz w:val="16"/>
            <w:szCs w:val="16"/>
          </w:rPr>
          <w:t>2</w:t>
        </w:r>
        <w:r w:rsidR="009A5F3A" w:rsidRPr="009A3FED">
          <w:rPr>
            <w:rFonts w:cstheme="minorHAnsi"/>
            <w:color w:val="A6A6A6" w:themeColor="background1" w:themeShade="A6"/>
            <w:sz w:val="16"/>
            <w:szCs w:val="16"/>
          </w:rPr>
          <w:t xml:space="preserve"> </w:t>
        </w:r>
        <w:r w:rsidRPr="009A3FED">
          <w:rPr>
            <w:rFonts w:cstheme="minorHAnsi"/>
            <w:color w:val="A6A6A6" w:themeColor="background1" w:themeShade="A6"/>
            <w:sz w:val="16"/>
            <w:szCs w:val="16"/>
          </w:rPr>
          <w:t>Firebird Data Protection Consultancy Limited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3086" w14:textId="5E1D52B0" w:rsidR="00C074C1" w:rsidRPr="00B167F3" w:rsidRDefault="00C074C1" w:rsidP="00B16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FD5E7" w14:textId="77777777" w:rsidR="00F668B1" w:rsidRDefault="00F668B1" w:rsidP="00636B56">
      <w:pPr>
        <w:spacing w:after="0" w:line="240" w:lineRule="auto"/>
      </w:pPr>
      <w:r>
        <w:separator/>
      </w:r>
    </w:p>
  </w:footnote>
  <w:footnote w:type="continuationSeparator" w:id="0">
    <w:p w14:paraId="0946951D" w14:textId="77777777" w:rsidR="00F668B1" w:rsidRDefault="00F668B1" w:rsidP="00636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FE9A" w14:textId="5E005C82" w:rsidR="00B167F3" w:rsidRDefault="00B167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1C88" w14:textId="4EE9CE41" w:rsidR="00B167F3" w:rsidRDefault="00B167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CE7B" w14:textId="738204D5" w:rsidR="00B167F3" w:rsidRDefault="00B167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91862"/>
    <w:multiLevelType w:val="hybridMultilevel"/>
    <w:tmpl w:val="5EF08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368C7"/>
    <w:multiLevelType w:val="hybridMultilevel"/>
    <w:tmpl w:val="A9AE0BE8"/>
    <w:lvl w:ilvl="0" w:tplc="582C009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6A7C"/>
    <w:multiLevelType w:val="hybridMultilevel"/>
    <w:tmpl w:val="D4A44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C775E"/>
    <w:multiLevelType w:val="hybridMultilevel"/>
    <w:tmpl w:val="4D9CD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66164"/>
    <w:multiLevelType w:val="hybridMultilevel"/>
    <w:tmpl w:val="1FDA5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80015"/>
    <w:multiLevelType w:val="hybridMultilevel"/>
    <w:tmpl w:val="C23AC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9223A"/>
    <w:multiLevelType w:val="hybridMultilevel"/>
    <w:tmpl w:val="6E86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22600"/>
    <w:multiLevelType w:val="hybridMultilevel"/>
    <w:tmpl w:val="FC980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74FDF"/>
    <w:multiLevelType w:val="hybridMultilevel"/>
    <w:tmpl w:val="B754B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A4BEF"/>
    <w:multiLevelType w:val="hybridMultilevel"/>
    <w:tmpl w:val="8A8A5F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8683B"/>
    <w:multiLevelType w:val="hybridMultilevel"/>
    <w:tmpl w:val="D6622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24B6B"/>
    <w:multiLevelType w:val="multilevel"/>
    <w:tmpl w:val="5A2CD9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73F0EB2"/>
    <w:multiLevelType w:val="hybridMultilevel"/>
    <w:tmpl w:val="D89ED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76A66"/>
    <w:multiLevelType w:val="hybridMultilevel"/>
    <w:tmpl w:val="A96AF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637411">
    <w:abstractNumId w:val="9"/>
  </w:num>
  <w:num w:numId="2" w16cid:durableId="1540511198">
    <w:abstractNumId w:val="1"/>
  </w:num>
  <w:num w:numId="3" w16cid:durableId="2079328511">
    <w:abstractNumId w:val="11"/>
  </w:num>
  <w:num w:numId="4" w16cid:durableId="1329669615">
    <w:abstractNumId w:val="13"/>
  </w:num>
  <w:num w:numId="5" w16cid:durableId="274020930">
    <w:abstractNumId w:val="3"/>
  </w:num>
  <w:num w:numId="6" w16cid:durableId="1883787685">
    <w:abstractNumId w:val="8"/>
  </w:num>
  <w:num w:numId="7" w16cid:durableId="152332178">
    <w:abstractNumId w:val="10"/>
  </w:num>
  <w:num w:numId="8" w16cid:durableId="2090808551">
    <w:abstractNumId w:val="4"/>
  </w:num>
  <w:num w:numId="9" w16cid:durableId="2130120436">
    <w:abstractNumId w:val="7"/>
  </w:num>
  <w:num w:numId="10" w16cid:durableId="416483008">
    <w:abstractNumId w:val="0"/>
  </w:num>
  <w:num w:numId="11" w16cid:durableId="38435037">
    <w:abstractNumId w:val="6"/>
  </w:num>
  <w:num w:numId="12" w16cid:durableId="365523883">
    <w:abstractNumId w:val="2"/>
  </w:num>
  <w:num w:numId="13" w16cid:durableId="1968315226">
    <w:abstractNumId w:val="5"/>
  </w:num>
  <w:num w:numId="14" w16cid:durableId="10696930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B2"/>
    <w:rsid w:val="0000080E"/>
    <w:rsid w:val="000030A6"/>
    <w:rsid w:val="00005B27"/>
    <w:rsid w:val="00005B6D"/>
    <w:rsid w:val="00007345"/>
    <w:rsid w:val="00010F27"/>
    <w:rsid w:val="000127F4"/>
    <w:rsid w:val="00015EBE"/>
    <w:rsid w:val="00017B34"/>
    <w:rsid w:val="00017E41"/>
    <w:rsid w:val="000207DA"/>
    <w:rsid w:val="00025143"/>
    <w:rsid w:val="00025DA7"/>
    <w:rsid w:val="00026E8E"/>
    <w:rsid w:val="00027774"/>
    <w:rsid w:val="0003295D"/>
    <w:rsid w:val="000344F1"/>
    <w:rsid w:val="000358EF"/>
    <w:rsid w:val="00043794"/>
    <w:rsid w:val="00045D61"/>
    <w:rsid w:val="00050861"/>
    <w:rsid w:val="000518B4"/>
    <w:rsid w:val="000554BB"/>
    <w:rsid w:val="00056C01"/>
    <w:rsid w:val="00057926"/>
    <w:rsid w:val="00057CE7"/>
    <w:rsid w:val="00061692"/>
    <w:rsid w:val="00061958"/>
    <w:rsid w:val="0006508F"/>
    <w:rsid w:val="00070CF0"/>
    <w:rsid w:val="000747AB"/>
    <w:rsid w:val="00075B1C"/>
    <w:rsid w:val="00084D4F"/>
    <w:rsid w:val="000860C5"/>
    <w:rsid w:val="00087764"/>
    <w:rsid w:val="00090B9B"/>
    <w:rsid w:val="00094E14"/>
    <w:rsid w:val="00094F39"/>
    <w:rsid w:val="000A1C5B"/>
    <w:rsid w:val="000A1DED"/>
    <w:rsid w:val="000A252F"/>
    <w:rsid w:val="000A31E4"/>
    <w:rsid w:val="000A49D7"/>
    <w:rsid w:val="000A6141"/>
    <w:rsid w:val="000A6CBD"/>
    <w:rsid w:val="000A7EF6"/>
    <w:rsid w:val="000B0123"/>
    <w:rsid w:val="000B012E"/>
    <w:rsid w:val="000B0351"/>
    <w:rsid w:val="000B167F"/>
    <w:rsid w:val="000B1BAB"/>
    <w:rsid w:val="000B31A3"/>
    <w:rsid w:val="000B6503"/>
    <w:rsid w:val="000B6D6E"/>
    <w:rsid w:val="000C13C8"/>
    <w:rsid w:val="000C37EE"/>
    <w:rsid w:val="000C3A67"/>
    <w:rsid w:val="000D034A"/>
    <w:rsid w:val="000D070C"/>
    <w:rsid w:val="000D0F19"/>
    <w:rsid w:val="000D1BBF"/>
    <w:rsid w:val="000D2276"/>
    <w:rsid w:val="000D4162"/>
    <w:rsid w:val="000D5F7B"/>
    <w:rsid w:val="000E15AE"/>
    <w:rsid w:val="000E3E63"/>
    <w:rsid w:val="000E50B5"/>
    <w:rsid w:val="000F0191"/>
    <w:rsid w:val="000F2227"/>
    <w:rsid w:val="000F3C77"/>
    <w:rsid w:val="000F72FD"/>
    <w:rsid w:val="001032D5"/>
    <w:rsid w:val="0010410F"/>
    <w:rsid w:val="001058A0"/>
    <w:rsid w:val="001058AB"/>
    <w:rsid w:val="001066CE"/>
    <w:rsid w:val="00107C2B"/>
    <w:rsid w:val="00110457"/>
    <w:rsid w:val="00110715"/>
    <w:rsid w:val="00110FDD"/>
    <w:rsid w:val="00112B36"/>
    <w:rsid w:val="00112EB0"/>
    <w:rsid w:val="00116C1B"/>
    <w:rsid w:val="00117497"/>
    <w:rsid w:val="001238A9"/>
    <w:rsid w:val="001241FF"/>
    <w:rsid w:val="00124E8F"/>
    <w:rsid w:val="00125129"/>
    <w:rsid w:val="00130CB1"/>
    <w:rsid w:val="00131ED7"/>
    <w:rsid w:val="0013209D"/>
    <w:rsid w:val="0013237D"/>
    <w:rsid w:val="00132425"/>
    <w:rsid w:val="0013763E"/>
    <w:rsid w:val="00137E85"/>
    <w:rsid w:val="001429CD"/>
    <w:rsid w:val="00145710"/>
    <w:rsid w:val="001457EF"/>
    <w:rsid w:val="00147E6C"/>
    <w:rsid w:val="00151180"/>
    <w:rsid w:val="00151383"/>
    <w:rsid w:val="00152ACE"/>
    <w:rsid w:val="00154307"/>
    <w:rsid w:val="00154B2E"/>
    <w:rsid w:val="00155D70"/>
    <w:rsid w:val="00157EF0"/>
    <w:rsid w:val="00162494"/>
    <w:rsid w:val="00162BF1"/>
    <w:rsid w:val="001671A3"/>
    <w:rsid w:val="00167B55"/>
    <w:rsid w:val="00167BC7"/>
    <w:rsid w:val="00171269"/>
    <w:rsid w:val="00176254"/>
    <w:rsid w:val="00177DD1"/>
    <w:rsid w:val="00180EDA"/>
    <w:rsid w:val="00181459"/>
    <w:rsid w:val="00184A2C"/>
    <w:rsid w:val="00193252"/>
    <w:rsid w:val="00195753"/>
    <w:rsid w:val="00197E81"/>
    <w:rsid w:val="001A0BD1"/>
    <w:rsid w:val="001A0C99"/>
    <w:rsid w:val="001A2859"/>
    <w:rsid w:val="001A2898"/>
    <w:rsid w:val="001A4276"/>
    <w:rsid w:val="001A47A1"/>
    <w:rsid w:val="001A591D"/>
    <w:rsid w:val="001A64B2"/>
    <w:rsid w:val="001A6F6F"/>
    <w:rsid w:val="001B0B88"/>
    <w:rsid w:val="001B2978"/>
    <w:rsid w:val="001B29B4"/>
    <w:rsid w:val="001B2ED1"/>
    <w:rsid w:val="001B7B1D"/>
    <w:rsid w:val="001C3BFC"/>
    <w:rsid w:val="001C5D41"/>
    <w:rsid w:val="001C6D32"/>
    <w:rsid w:val="001D236D"/>
    <w:rsid w:val="001D5EDF"/>
    <w:rsid w:val="001D60A0"/>
    <w:rsid w:val="001E146B"/>
    <w:rsid w:val="001E1903"/>
    <w:rsid w:val="001E1A1A"/>
    <w:rsid w:val="001E5D32"/>
    <w:rsid w:val="001E7936"/>
    <w:rsid w:val="001E7ABE"/>
    <w:rsid w:val="001F16F1"/>
    <w:rsid w:val="001F3C95"/>
    <w:rsid w:val="001F522B"/>
    <w:rsid w:val="001F59D9"/>
    <w:rsid w:val="001F7408"/>
    <w:rsid w:val="002020AD"/>
    <w:rsid w:val="002027F7"/>
    <w:rsid w:val="00204C49"/>
    <w:rsid w:val="00204CD2"/>
    <w:rsid w:val="00205C5B"/>
    <w:rsid w:val="0020672F"/>
    <w:rsid w:val="0021013F"/>
    <w:rsid w:val="00212028"/>
    <w:rsid w:val="00221A90"/>
    <w:rsid w:val="002246EF"/>
    <w:rsid w:val="002259D6"/>
    <w:rsid w:val="00226B26"/>
    <w:rsid w:val="002271B1"/>
    <w:rsid w:val="002334A8"/>
    <w:rsid w:val="0023649E"/>
    <w:rsid w:val="0023689F"/>
    <w:rsid w:val="00242A38"/>
    <w:rsid w:val="0024393C"/>
    <w:rsid w:val="002449AD"/>
    <w:rsid w:val="002453B4"/>
    <w:rsid w:val="00245965"/>
    <w:rsid w:val="00253A6E"/>
    <w:rsid w:val="00255CA6"/>
    <w:rsid w:val="00257C9C"/>
    <w:rsid w:val="00260CFF"/>
    <w:rsid w:val="00270E7C"/>
    <w:rsid w:val="002726F6"/>
    <w:rsid w:val="00274FA1"/>
    <w:rsid w:val="00275D17"/>
    <w:rsid w:val="00275F2C"/>
    <w:rsid w:val="00277CA1"/>
    <w:rsid w:val="00281810"/>
    <w:rsid w:val="002853B2"/>
    <w:rsid w:val="00286CE6"/>
    <w:rsid w:val="00292084"/>
    <w:rsid w:val="002935CB"/>
    <w:rsid w:val="002953C4"/>
    <w:rsid w:val="0029633A"/>
    <w:rsid w:val="0029681E"/>
    <w:rsid w:val="00297051"/>
    <w:rsid w:val="002A1B02"/>
    <w:rsid w:val="002A4C3A"/>
    <w:rsid w:val="002A4CA3"/>
    <w:rsid w:val="002A52F0"/>
    <w:rsid w:val="002A69A6"/>
    <w:rsid w:val="002B08D6"/>
    <w:rsid w:val="002B109D"/>
    <w:rsid w:val="002B1E74"/>
    <w:rsid w:val="002B297B"/>
    <w:rsid w:val="002B4210"/>
    <w:rsid w:val="002B4E12"/>
    <w:rsid w:val="002B6229"/>
    <w:rsid w:val="002B7743"/>
    <w:rsid w:val="002C2E3E"/>
    <w:rsid w:val="002D0C41"/>
    <w:rsid w:val="002D123A"/>
    <w:rsid w:val="002D169C"/>
    <w:rsid w:val="002D18AC"/>
    <w:rsid w:val="002D256A"/>
    <w:rsid w:val="002D480D"/>
    <w:rsid w:val="002D5F65"/>
    <w:rsid w:val="002E1676"/>
    <w:rsid w:val="002E1977"/>
    <w:rsid w:val="002E2A10"/>
    <w:rsid w:val="002E2FD2"/>
    <w:rsid w:val="002E31C0"/>
    <w:rsid w:val="002E5409"/>
    <w:rsid w:val="002F1893"/>
    <w:rsid w:val="002F19E2"/>
    <w:rsid w:val="002F48FF"/>
    <w:rsid w:val="002F4E5C"/>
    <w:rsid w:val="002F5FCD"/>
    <w:rsid w:val="002F7EFF"/>
    <w:rsid w:val="00300647"/>
    <w:rsid w:val="00300F8A"/>
    <w:rsid w:val="00301F42"/>
    <w:rsid w:val="00302B37"/>
    <w:rsid w:val="00302C88"/>
    <w:rsid w:val="0030333F"/>
    <w:rsid w:val="00306CA1"/>
    <w:rsid w:val="00306ECE"/>
    <w:rsid w:val="003101C4"/>
    <w:rsid w:val="00311C2D"/>
    <w:rsid w:val="00312CB4"/>
    <w:rsid w:val="003131B3"/>
    <w:rsid w:val="00313F77"/>
    <w:rsid w:val="0031483E"/>
    <w:rsid w:val="00314E63"/>
    <w:rsid w:val="00314FB6"/>
    <w:rsid w:val="003157B7"/>
    <w:rsid w:val="003205E1"/>
    <w:rsid w:val="00320DB8"/>
    <w:rsid w:val="00321306"/>
    <w:rsid w:val="00324D5F"/>
    <w:rsid w:val="00325E21"/>
    <w:rsid w:val="00330933"/>
    <w:rsid w:val="00330E0D"/>
    <w:rsid w:val="003320C7"/>
    <w:rsid w:val="00332377"/>
    <w:rsid w:val="003328F1"/>
    <w:rsid w:val="00333E66"/>
    <w:rsid w:val="003360F1"/>
    <w:rsid w:val="00336A87"/>
    <w:rsid w:val="003379B3"/>
    <w:rsid w:val="00340559"/>
    <w:rsid w:val="00344A32"/>
    <w:rsid w:val="00345F2A"/>
    <w:rsid w:val="00346D09"/>
    <w:rsid w:val="00347003"/>
    <w:rsid w:val="003502A1"/>
    <w:rsid w:val="003527E1"/>
    <w:rsid w:val="0035422A"/>
    <w:rsid w:val="00355F7A"/>
    <w:rsid w:val="003567EC"/>
    <w:rsid w:val="003573D4"/>
    <w:rsid w:val="00357DE4"/>
    <w:rsid w:val="00360C0B"/>
    <w:rsid w:val="00363F93"/>
    <w:rsid w:val="003646FB"/>
    <w:rsid w:val="00364D6E"/>
    <w:rsid w:val="00366D9F"/>
    <w:rsid w:val="00367720"/>
    <w:rsid w:val="00371E9A"/>
    <w:rsid w:val="0037266E"/>
    <w:rsid w:val="00372E05"/>
    <w:rsid w:val="00374069"/>
    <w:rsid w:val="00376553"/>
    <w:rsid w:val="0038151D"/>
    <w:rsid w:val="003834E9"/>
    <w:rsid w:val="00386514"/>
    <w:rsid w:val="0038677B"/>
    <w:rsid w:val="0039100E"/>
    <w:rsid w:val="00391F0C"/>
    <w:rsid w:val="00393CBD"/>
    <w:rsid w:val="00394FDB"/>
    <w:rsid w:val="0039760F"/>
    <w:rsid w:val="003A01B5"/>
    <w:rsid w:val="003A6C05"/>
    <w:rsid w:val="003A7DAE"/>
    <w:rsid w:val="003B0965"/>
    <w:rsid w:val="003B1B97"/>
    <w:rsid w:val="003B5BCD"/>
    <w:rsid w:val="003C084E"/>
    <w:rsid w:val="003C1A0A"/>
    <w:rsid w:val="003C2780"/>
    <w:rsid w:val="003C43C8"/>
    <w:rsid w:val="003C5DA9"/>
    <w:rsid w:val="003C7A73"/>
    <w:rsid w:val="003D06A8"/>
    <w:rsid w:val="003D58CE"/>
    <w:rsid w:val="003D7D16"/>
    <w:rsid w:val="003E0589"/>
    <w:rsid w:val="003E0856"/>
    <w:rsid w:val="003E3283"/>
    <w:rsid w:val="003E4328"/>
    <w:rsid w:val="003E4A6D"/>
    <w:rsid w:val="003E71D6"/>
    <w:rsid w:val="003F115A"/>
    <w:rsid w:val="003F161F"/>
    <w:rsid w:val="003F2531"/>
    <w:rsid w:val="003F632F"/>
    <w:rsid w:val="003F67E0"/>
    <w:rsid w:val="003F6DE2"/>
    <w:rsid w:val="003F7A33"/>
    <w:rsid w:val="00401DD4"/>
    <w:rsid w:val="00403A41"/>
    <w:rsid w:val="00414BFA"/>
    <w:rsid w:val="00423A95"/>
    <w:rsid w:val="00427493"/>
    <w:rsid w:val="00427FF7"/>
    <w:rsid w:val="0043239A"/>
    <w:rsid w:val="00440120"/>
    <w:rsid w:val="004433D1"/>
    <w:rsid w:val="00444AB3"/>
    <w:rsid w:val="004513F4"/>
    <w:rsid w:val="004545B7"/>
    <w:rsid w:val="00456821"/>
    <w:rsid w:val="00457750"/>
    <w:rsid w:val="004637B8"/>
    <w:rsid w:val="0046424F"/>
    <w:rsid w:val="0046432D"/>
    <w:rsid w:val="00472570"/>
    <w:rsid w:val="004733C4"/>
    <w:rsid w:val="00473481"/>
    <w:rsid w:val="0047459A"/>
    <w:rsid w:val="00474C54"/>
    <w:rsid w:val="00475EEA"/>
    <w:rsid w:val="00480572"/>
    <w:rsid w:val="00481DB9"/>
    <w:rsid w:val="00484257"/>
    <w:rsid w:val="0048466C"/>
    <w:rsid w:val="00485383"/>
    <w:rsid w:val="004931F3"/>
    <w:rsid w:val="004932E1"/>
    <w:rsid w:val="00493B9E"/>
    <w:rsid w:val="00494062"/>
    <w:rsid w:val="00495163"/>
    <w:rsid w:val="004965EC"/>
    <w:rsid w:val="004970B3"/>
    <w:rsid w:val="00497F17"/>
    <w:rsid w:val="004A0322"/>
    <w:rsid w:val="004A1562"/>
    <w:rsid w:val="004A1780"/>
    <w:rsid w:val="004A2518"/>
    <w:rsid w:val="004A36FB"/>
    <w:rsid w:val="004B0E15"/>
    <w:rsid w:val="004B372E"/>
    <w:rsid w:val="004B3C2E"/>
    <w:rsid w:val="004B5DD1"/>
    <w:rsid w:val="004B644F"/>
    <w:rsid w:val="004C1F16"/>
    <w:rsid w:val="004C3654"/>
    <w:rsid w:val="004C6979"/>
    <w:rsid w:val="004D40F5"/>
    <w:rsid w:val="004D7EFC"/>
    <w:rsid w:val="004D7FB9"/>
    <w:rsid w:val="004E0EA9"/>
    <w:rsid w:val="004F2F7A"/>
    <w:rsid w:val="004F31FC"/>
    <w:rsid w:val="004F56E0"/>
    <w:rsid w:val="004F65E5"/>
    <w:rsid w:val="0050119A"/>
    <w:rsid w:val="00502365"/>
    <w:rsid w:val="00504094"/>
    <w:rsid w:val="0050620B"/>
    <w:rsid w:val="00510B52"/>
    <w:rsid w:val="0051101B"/>
    <w:rsid w:val="0051200B"/>
    <w:rsid w:val="005209E4"/>
    <w:rsid w:val="0052271C"/>
    <w:rsid w:val="00522CA6"/>
    <w:rsid w:val="00532C2B"/>
    <w:rsid w:val="00542901"/>
    <w:rsid w:val="00542C46"/>
    <w:rsid w:val="0054443C"/>
    <w:rsid w:val="0054574B"/>
    <w:rsid w:val="0054711E"/>
    <w:rsid w:val="00550E64"/>
    <w:rsid w:val="0055273E"/>
    <w:rsid w:val="005533B9"/>
    <w:rsid w:val="005549E7"/>
    <w:rsid w:val="00555139"/>
    <w:rsid w:val="00555B2C"/>
    <w:rsid w:val="00563CF3"/>
    <w:rsid w:val="00571B1C"/>
    <w:rsid w:val="0057200D"/>
    <w:rsid w:val="005729C6"/>
    <w:rsid w:val="005809CE"/>
    <w:rsid w:val="0058131B"/>
    <w:rsid w:val="00581BBB"/>
    <w:rsid w:val="00582722"/>
    <w:rsid w:val="005924F2"/>
    <w:rsid w:val="005A1C96"/>
    <w:rsid w:val="005A546A"/>
    <w:rsid w:val="005B1C63"/>
    <w:rsid w:val="005B5718"/>
    <w:rsid w:val="005B63B2"/>
    <w:rsid w:val="005B76AA"/>
    <w:rsid w:val="005B7AE3"/>
    <w:rsid w:val="005C00EE"/>
    <w:rsid w:val="005C2378"/>
    <w:rsid w:val="005C3741"/>
    <w:rsid w:val="005C4BF4"/>
    <w:rsid w:val="005C6DF4"/>
    <w:rsid w:val="005D49CF"/>
    <w:rsid w:val="005D68E3"/>
    <w:rsid w:val="005E1960"/>
    <w:rsid w:val="005E1A29"/>
    <w:rsid w:val="005E37BB"/>
    <w:rsid w:val="005F1A4F"/>
    <w:rsid w:val="005F2C90"/>
    <w:rsid w:val="005F35B0"/>
    <w:rsid w:val="005F5471"/>
    <w:rsid w:val="005F593F"/>
    <w:rsid w:val="005F6A6F"/>
    <w:rsid w:val="00602BEA"/>
    <w:rsid w:val="00605A0C"/>
    <w:rsid w:val="0060612A"/>
    <w:rsid w:val="00606741"/>
    <w:rsid w:val="00611B15"/>
    <w:rsid w:val="006125AF"/>
    <w:rsid w:val="00614966"/>
    <w:rsid w:val="006203B4"/>
    <w:rsid w:val="00620A40"/>
    <w:rsid w:val="0062295E"/>
    <w:rsid w:val="00623704"/>
    <w:rsid w:val="006265D1"/>
    <w:rsid w:val="006270D9"/>
    <w:rsid w:val="00627606"/>
    <w:rsid w:val="006309B5"/>
    <w:rsid w:val="00631DDC"/>
    <w:rsid w:val="006346DC"/>
    <w:rsid w:val="00636B56"/>
    <w:rsid w:val="00637427"/>
    <w:rsid w:val="006414F8"/>
    <w:rsid w:val="00642B14"/>
    <w:rsid w:val="00642EA4"/>
    <w:rsid w:val="00643ABF"/>
    <w:rsid w:val="0064451A"/>
    <w:rsid w:val="00646053"/>
    <w:rsid w:val="00646376"/>
    <w:rsid w:val="00647617"/>
    <w:rsid w:val="00647F2E"/>
    <w:rsid w:val="00651C1B"/>
    <w:rsid w:val="00655CDA"/>
    <w:rsid w:val="00661365"/>
    <w:rsid w:val="00661799"/>
    <w:rsid w:val="00664F55"/>
    <w:rsid w:val="0066574F"/>
    <w:rsid w:val="00682156"/>
    <w:rsid w:val="006826DD"/>
    <w:rsid w:val="00684E5B"/>
    <w:rsid w:val="00686BDA"/>
    <w:rsid w:val="00690363"/>
    <w:rsid w:val="00691E2A"/>
    <w:rsid w:val="006936B3"/>
    <w:rsid w:val="0069672E"/>
    <w:rsid w:val="00697331"/>
    <w:rsid w:val="006A157F"/>
    <w:rsid w:val="006A50A1"/>
    <w:rsid w:val="006A68D9"/>
    <w:rsid w:val="006A6D9F"/>
    <w:rsid w:val="006B182E"/>
    <w:rsid w:val="006B6305"/>
    <w:rsid w:val="006C036E"/>
    <w:rsid w:val="006C1B9E"/>
    <w:rsid w:val="006C3D46"/>
    <w:rsid w:val="006C4F04"/>
    <w:rsid w:val="006C7FA5"/>
    <w:rsid w:val="006D374A"/>
    <w:rsid w:val="006D3A09"/>
    <w:rsid w:val="006D756D"/>
    <w:rsid w:val="006E0BE3"/>
    <w:rsid w:val="006E13D8"/>
    <w:rsid w:val="006E184C"/>
    <w:rsid w:val="006E671F"/>
    <w:rsid w:val="006E77EA"/>
    <w:rsid w:val="006F0CA1"/>
    <w:rsid w:val="006F6929"/>
    <w:rsid w:val="006F6EB6"/>
    <w:rsid w:val="006F7BA2"/>
    <w:rsid w:val="00703D83"/>
    <w:rsid w:val="007040FC"/>
    <w:rsid w:val="0070422F"/>
    <w:rsid w:val="00704AF2"/>
    <w:rsid w:val="0070580B"/>
    <w:rsid w:val="0070781C"/>
    <w:rsid w:val="00711B87"/>
    <w:rsid w:val="007122F9"/>
    <w:rsid w:val="0071580F"/>
    <w:rsid w:val="00715EAA"/>
    <w:rsid w:val="00721199"/>
    <w:rsid w:val="007230BA"/>
    <w:rsid w:val="0073222E"/>
    <w:rsid w:val="00734DCC"/>
    <w:rsid w:val="00736FA6"/>
    <w:rsid w:val="00740859"/>
    <w:rsid w:val="00745BDD"/>
    <w:rsid w:val="00747E85"/>
    <w:rsid w:val="00753C57"/>
    <w:rsid w:val="007541B9"/>
    <w:rsid w:val="00754DCA"/>
    <w:rsid w:val="00755162"/>
    <w:rsid w:val="0076140C"/>
    <w:rsid w:val="00762AF6"/>
    <w:rsid w:val="00764EC5"/>
    <w:rsid w:val="0076539E"/>
    <w:rsid w:val="00770ECE"/>
    <w:rsid w:val="00775993"/>
    <w:rsid w:val="00780644"/>
    <w:rsid w:val="00781267"/>
    <w:rsid w:val="00781DB6"/>
    <w:rsid w:val="00791DF6"/>
    <w:rsid w:val="00792C95"/>
    <w:rsid w:val="0079643F"/>
    <w:rsid w:val="00796968"/>
    <w:rsid w:val="007A28B6"/>
    <w:rsid w:val="007A5A6A"/>
    <w:rsid w:val="007B230F"/>
    <w:rsid w:val="007B2D47"/>
    <w:rsid w:val="007B5219"/>
    <w:rsid w:val="007B5BB4"/>
    <w:rsid w:val="007C007D"/>
    <w:rsid w:val="007C32C6"/>
    <w:rsid w:val="007C36CD"/>
    <w:rsid w:val="007C5E30"/>
    <w:rsid w:val="007C6420"/>
    <w:rsid w:val="007C78A4"/>
    <w:rsid w:val="007D2B9E"/>
    <w:rsid w:val="007D2F8F"/>
    <w:rsid w:val="007D348B"/>
    <w:rsid w:val="007D57EA"/>
    <w:rsid w:val="007D5C1B"/>
    <w:rsid w:val="007E00AB"/>
    <w:rsid w:val="007E0E6C"/>
    <w:rsid w:val="007E15EB"/>
    <w:rsid w:val="007E6E74"/>
    <w:rsid w:val="007F1590"/>
    <w:rsid w:val="00804E7B"/>
    <w:rsid w:val="00805B8C"/>
    <w:rsid w:val="00807924"/>
    <w:rsid w:val="008118B8"/>
    <w:rsid w:val="008135AC"/>
    <w:rsid w:val="00817B0A"/>
    <w:rsid w:val="00820A29"/>
    <w:rsid w:val="0082446F"/>
    <w:rsid w:val="00825B4C"/>
    <w:rsid w:val="00827053"/>
    <w:rsid w:val="008274AB"/>
    <w:rsid w:val="008305D2"/>
    <w:rsid w:val="00831C25"/>
    <w:rsid w:val="00831DF5"/>
    <w:rsid w:val="008352E0"/>
    <w:rsid w:val="00836BFC"/>
    <w:rsid w:val="00836E18"/>
    <w:rsid w:val="00837BE6"/>
    <w:rsid w:val="008409E9"/>
    <w:rsid w:val="008419DF"/>
    <w:rsid w:val="008456AA"/>
    <w:rsid w:val="00853509"/>
    <w:rsid w:val="0085428D"/>
    <w:rsid w:val="0085513A"/>
    <w:rsid w:val="0086228D"/>
    <w:rsid w:val="0086285E"/>
    <w:rsid w:val="00864399"/>
    <w:rsid w:val="00865724"/>
    <w:rsid w:val="008761D9"/>
    <w:rsid w:val="00876473"/>
    <w:rsid w:val="00876DDF"/>
    <w:rsid w:val="00881283"/>
    <w:rsid w:val="00881B54"/>
    <w:rsid w:val="00883659"/>
    <w:rsid w:val="0088366A"/>
    <w:rsid w:val="008853A8"/>
    <w:rsid w:val="00887188"/>
    <w:rsid w:val="00890745"/>
    <w:rsid w:val="0089284B"/>
    <w:rsid w:val="00893A29"/>
    <w:rsid w:val="00893FB4"/>
    <w:rsid w:val="00896A80"/>
    <w:rsid w:val="008A1B89"/>
    <w:rsid w:val="008A3280"/>
    <w:rsid w:val="008A58D5"/>
    <w:rsid w:val="008A7FE4"/>
    <w:rsid w:val="008B0511"/>
    <w:rsid w:val="008B225E"/>
    <w:rsid w:val="008B4D45"/>
    <w:rsid w:val="008B604E"/>
    <w:rsid w:val="008C1926"/>
    <w:rsid w:val="008C26B4"/>
    <w:rsid w:val="008C3914"/>
    <w:rsid w:val="008C4144"/>
    <w:rsid w:val="008C5A4F"/>
    <w:rsid w:val="008D2069"/>
    <w:rsid w:val="008D28B8"/>
    <w:rsid w:val="008D39B3"/>
    <w:rsid w:val="008D4014"/>
    <w:rsid w:val="008D5D4E"/>
    <w:rsid w:val="008E1017"/>
    <w:rsid w:val="008E3781"/>
    <w:rsid w:val="008E437E"/>
    <w:rsid w:val="008E724D"/>
    <w:rsid w:val="008E7A5A"/>
    <w:rsid w:val="008F056F"/>
    <w:rsid w:val="008F1426"/>
    <w:rsid w:val="008F245F"/>
    <w:rsid w:val="008F3546"/>
    <w:rsid w:val="008F3B55"/>
    <w:rsid w:val="008F624C"/>
    <w:rsid w:val="008F662D"/>
    <w:rsid w:val="008F6780"/>
    <w:rsid w:val="008F6FD2"/>
    <w:rsid w:val="008F7FEC"/>
    <w:rsid w:val="00901AB0"/>
    <w:rsid w:val="00901AF1"/>
    <w:rsid w:val="009070A2"/>
    <w:rsid w:val="0090761C"/>
    <w:rsid w:val="009113C7"/>
    <w:rsid w:val="009147C3"/>
    <w:rsid w:val="00914E88"/>
    <w:rsid w:val="00920570"/>
    <w:rsid w:val="00922EEB"/>
    <w:rsid w:val="0092546D"/>
    <w:rsid w:val="00930462"/>
    <w:rsid w:val="009324C4"/>
    <w:rsid w:val="0093324F"/>
    <w:rsid w:val="00934EBC"/>
    <w:rsid w:val="00936968"/>
    <w:rsid w:val="00936E97"/>
    <w:rsid w:val="009418F4"/>
    <w:rsid w:val="009437D2"/>
    <w:rsid w:val="00943BDB"/>
    <w:rsid w:val="00946C26"/>
    <w:rsid w:val="009502DD"/>
    <w:rsid w:val="00950AF0"/>
    <w:rsid w:val="009515D9"/>
    <w:rsid w:val="00954D9D"/>
    <w:rsid w:val="00956BF8"/>
    <w:rsid w:val="009606BA"/>
    <w:rsid w:val="00960DEE"/>
    <w:rsid w:val="00961D30"/>
    <w:rsid w:val="009626B2"/>
    <w:rsid w:val="00964478"/>
    <w:rsid w:val="0096507F"/>
    <w:rsid w:val="00966A0F"/>
    <w:rsid w:val="00970D46"/>
    <w:rsid w:val="00970EC9"/>
    <w:rsid w:val="00974A06"/>
    <w:rsid w:val="00976173"/>
    <w:rsid w:val="00976226"/>
    <w:rsid w:val="0097649E"/>
    <w:rsid w:val="0098133F"/>
    <w:rsid w:val="0098452F"/>
    <w:rsid w:val="00986D07"/>
    <w:rsid w:val="009874BD"/>
    <w:rsid w:val="00990B0A"/>
    <w:rsid w:val="00991B37"/>
    <w:rsid w:val="00992508"/>
    <w:rsid w:val="009960DC"/>
    <w:rsid w:val="0099632C"/>
    <w:rsid w:val="00996BFA"/>
    <w:rsid w:val="009A3F31"/>
    <w:rsid w:val="009A3FED"/>
    <w:rsid w:val="009A5709"/>
    <w:rsid w:val="009A5838"/>
    <w:rsid w:val="009A5F3A"/>
    <w:rsid w:val="009A6EC3"/>
    <w:rsid w:val="009B04AE"/>
    <w:rsid w:val="009B3417"/>
    <w:rsid w:val="009B6BAF"/>
    <w:rsid w:val="009B6DBC"/>
    <w:rsid w:val="009C10DE"/>
    <w:rsid w:val="009C25B6"/>
    <w:rsid w:val="009C3D50"/>
    <w:rsid w:val="009C5B88"/>
    <w:rsid w:val="009C6DFE"/>
    <w:rsid w:val="009C702B"/>
    <w:rsid w:val="009C752B"/>
    <w:rsid w:val="009D0600"/>
    <w:rsid w:val="009D13AF"/>
    <w:rsid w:val="009D2429"/>
    <w:rsid w:val="009D4138"/>
    <w:rsid w:val="009E2BDF"/>
    <w:rsid w:val="009E3F2B"/>
    <w:rsid w:val="009E6703"/>
    <w:rsid w:val="009F0B97"/>
    <w:rsid w:val="009F6F7D"/>
    <w:rsid w:val="00A02879"/>
    <w:rsid w:val="00A03232"/>
    <w:rsid w:val="00A041DC"/>
    <w:rsid w:val="00A052C0"/>
    <w:rsid w:val="00A161BA"/>
    <w:rsid w:val="00A205E0"/>
    <w:rsid w:val="00A23AC6"/>
    <w:rsid w:val="00A2514B"/>
    <w:rsid w:val="00A2549A"/>
    <w:rsid w:val="00A31655"/>
    <w:rsid w:val="00A347EF"/>
    <w:rsid w:val="00A44059"/>
    <w:rsid w:val="00A448CE"/>
    <w:rsid w:val="00A44CA3"/>
    <w:rsid w:val="00A458C2"/>
    <w:rsid w:val="00A46222"/>
    <w:rsid w:val="00A519F3"/>
    <w:rsid w:val="00A52E85"/>
    <w:rsid w:val="00A57ED7"/>
    <w:rsid w:val="00A57FA4"/>
    <w:rsid w:val="00A62000"/>
    <w:rsid w:val="00A623FA"/>
    <w:rsid w:val="00A6451B"/>
    <w:rsid w:val="00A72079"/>
    <w:rsid w:val="00A7244C"/>
    <w:rsid w:val="00A8075F"/>
    <w:rsid w:val="00A81CA1"/>
    <w:rsid w:val="00A842D0"/>
    <w:rsid w:val="00A87080"/>
    <w:rsid w:val="00A87B13"/>
    <w:rsid w:val="00A92BB6"/>
    <w:rsid w:val="00A95235"/>
    <w:rsid w:val="00A96B09"/>
    <w:rsid w:val="00A9703E"/>
    <w:rsid w:val="00AA1649"/>
    <w:rsid w:val="00AA2130"/>
    <w:rsid w:val="00AA382B"/>
    <w:rsid w:val="00AA424D"/>
    <w:rsid w:val="00AA6233"/>
    <w:rsid w:val="00AA7BCC"/>
    <w:rsid w:val="00AB073E"/>
    <w:rsid w:val="00AB1D8A"/>
    <w:rsid w:val="00AB1DD0"/>
    <w:rsid w:val="00AB30EC"/>
    <w:rsid w:val="00AB769F"/>
    <w:rsid w:val="00AC00F0"/>
    <w:rsid w:val="00AC0EC9"/>
    <w:rsid w:val="00AC135E"/>
    <w:rsid w:val="00AC3F0E"/>
    <w:rsid w:val="00AC48D2"/>
    <w:rsid w:val="00AC4D07"/>
    <w:rsid w:val="00AC5A95"/>
    <w:rsid w:val="00AC6A44"/>
    <w:rsid w:val="00AD1681"/>
    <w:rsid w:val="00AD6879"/>
    <w:rsid w:val="00AD7AF6"/>
    <w:rsid w:val="00AE00D4"/>
    <w:rsid w:val="00AE1A28"/>
    <w:rsid w:val="00AE1A4D"/>
    <w:rsid w:val="00AE1D24"/>
    <w:rsid w:val="00AE1E6F"/>
    <w:rsid w:val="00AE4137"/>
    <w:rsid w:val="00AE5A6D"/>
    <w:rsid w:val="00AE6129"/>
    <w:rsid w:val="00AE7F51"/>
    <w:rsid w:val="00AF1997"/>
    <w:rsid w:val="00AF2F04"/>
    <w:rsid w:val="00AF4959"/>
    <w:rsid w:val="00AF5517"/>
    <w:rsid w:val="00AF5A15"/>
    <w:rsid w:val="00AF62E3"/>
    <w:rsid w:val="00AF6CF8"/>
    <w:rsid w:val="00AF6D87"/>
    <w:rsid w:val="00AF7F76"/>
    <w:rsid w:val="00B013A3"/>
    <w:rsid w:val="00B043BA"/>
    <w:rsid w:val="00B1225E"/>
    <w:rsid w:val="00B13F02"/>
    <w:rsid w:val="00B15A01"/>
    <w:rsid w:val="00B15C34"/>
    <w:rsid w:val="00B16100"/>
    <w:rsid w:val="00B167F3"/>
    <w:rsid w:val="00B17584"/>
    <w:rsid w:val="00B223F8"/>
    <w:rsid w:val="00B2461D"/>
    <w:rsid w:val="00B26531"/>
    <w:rsid w:val="00B2665C"/>
    <w:rsid w:val="00B26D8D"/>
    <w:rsid w:val="00B27527"/>
    <w:rsid w:val="00B302AA"/>
    <w:rsid w:val="00B315A1"/>
    <w:rsid w:val="00B31EBD"/>
    <w:rsid w:val="00B321B3"/>
    <w:rsid w:val="00B357B2"/>
    <w:rsid w:val="00B37954"/>
    <w:rsid w:val="00B40264"/>
    <w:rsid w:val="00B408AA"/>
    <w:rsid w:val="00B42A7D"/>
    <w:rsid w:val="00B42C1D"/>
    <w:rsid w:val="00B42C5F"/>
    <w:rsid w:val="00B44B39"/>
    <w:rsid w:val="00B4585D"/>
    <w:rsid w:val="00B502E1"/>
    <w:rsid w:val="00B5212D"/>
    <w:rsid w:val="00B5333E"/>
    <w:rsid w:val="00B5394B"/>
    <w:rsid w:val="00B53EB8"/>
    <w:rsid w:val="00B568D3"/>
    <w:rsid w:val="00B61395"/>
    <w:rsid w:val="00B61BED"/>
    <w:rsid w:val="00B640F9"/>
    <w:rsid w:val="00B64DA4"/>
    <w:rsid w:val="00B707A1"/>
    <w:rsid w:val="00B738B9"/>
    <w:rsid w:val="00B8252B"/>
    <w:rsid w:val="00B850BF"/>
    <w:rsid w:val="00B87147"/>
    <w:rsid w:val="00B91DC7"/>
    <w:rsid w:val="00B93221"/>
    <w:rsid w:val="00B9400F"/>
    <w:rsid w:val="00BA1A65"/>
    <w:rsid w:val="00BA3CFB"/>
    <w:rsid w:val="00BA5E4D"/>
    <w:rsid w:val="00BA626C"/>
    <w:rsid w:val="00BA7F7A"/>
    <w:rsid w:val="00BB616B"/>
    <w:rsid w:val="00BB6FF5"/>
    <w:rsid w:val="00BB7C74"/>
    <w:rsid w:val="00BC78DB"/>
    <w:rsid w:val="00BD53C6"/>
    <w:rsid w:val="00BE1500"/>
    <w:rsid w:val="00BE25AB"/>
    <w:rsid w:val="00BE4FC9"/>
    <w:rsid w:val="00BE5C7D"/>
    <w:rsid w:val="00BE679C"/>
    <w:rsid w:val="00BF0F5E"/>
    <w:rsid w:val="00BF1590"/>
    <w:rsid w:val="00BF3570"/>
    <w:rsid w:val="00BF3C93"/>
    <w:rsid w:val="00BF6D94"/>
    <w:rsid w:val="00C02634"/>
    <w:rsid w:val="00C04AF7"/>
    <w:rsid w:val="00C04F20"/>
    <w:rsid w:val="00C0534E"/>
    <w:rsid w:val="00C06055"/>
    <w:rsid w:val="00C074C1"/>
    <w:rsid w:val="00C11DE7"/>
    <w:rsid w:val="00C14032"/>
    <w:rsid w:val="00C1758B"/>
    <w:rsid w:val="00C20EA0"/>
    <w:rsid w:val="00C215C9"/>
    <w:rsid w:val="00C241E9"/>
    <w:rsid w:val="00C25FCB"/>
    <w:rsid w:val="00C26C2F"/>
    <w:rsid w:val="00C26DDA"/>
    <w:rsid w:val="00C34658"/>
    <w:rsid w:val="00C34B02"/>
    <w:rsid w:val="00C36FF4"/>
    <w:rsid w:val="00C37109"/>
    <w:rsid w:val="00C412B0"/>
    <w:rsid w:val="00C41CB0"/>
    <w:rsid w:val="00C43259"/>
    <w:rsid w:val="00C442BB"/>
    <w:rsid w:val="00C467EE"/>
    <w:rsid w:val="00C514B8"/>
    <w:rsid w:val="00C54F63"/>
    <w:rsid w:val="00C57AAC"/>
    <w:rsid w:val="00C57F8D"/>
    <w:rsid w:val="00C6233D"/>
    <w:rsid w:val="00C629F6"/>
    <w:rsid w:val="00C668A9"/>
    <w:rsid w:val="00C70532"/>
    <w:rsid w:val="00C749A5"/>
    <w:rsid w:val="00C749F7"/>
    <w:rsid w:val="00C84E6D"/>
    <w:rsid w:val="00C85224"/>
    <w:rsid w:val="00CA0911"/>
    <w:rsid w:val="00CA3846"/>
    <w:rsid w:val="00CA5EF3"/>
    <w:rsid w:val="00CB1422"/>
    <w:rsid w:val="00CB14B0"/>
    <w:rsid w:val="00CB1903"/>
    <w:rsid w:val="00CB1C04"/>
    <w:rsid w:val="00CB23A8"/>
    <w:rsid w:val="00CB295F"/>
    <w:rsid w:val="00CB2ACF"/>
    <w:rsid w:val="00CB2BD6"/>
    <w:rsid w:val="00CB3BE7"/>
    <w:rsid w:val="00CB4B20"/>
    <w:rsid w:val="00CB4D59"/>
    <w:rsid w:val="00CB7BF8"/>
    <w:rsid w:val="00CC09A8"/>
    <w:rsid w:val="00CC1243"/>
    <w:rsid w:val="00CC29B9"/>
    <w:rsid w:val="00CC3629"/>
    <w:rsid w:val="00CC3C64"/>
    <w:rsid w:val="00CC5028"/>
    <w:rsid w:val="00CC6841"/>
    <w:rsid w:val="00CC7B8F"/>
    <w:rsid w:val="00CD0666"/>
    <w:rsid w:val="00CD2C49"/>
    <w:rsid w:val="00CD6D0D"/>
    <w:rsid w:val="00CE1A25"/>
    <w:rsid w:val="00CE257C"/>
    <w:rsid w:val="00CE2DAA"/>
    <w:rsid w:val="00CE44C5"/>
    <w:rsid w:val="00CE6C8C"/>
    <w:rsid w:val="00CE793A"/>
    <w:rsid w:val="00CF0D72"/>
    <w:rsid w:val="00CF1467"/>
    <w:rsid w:val="00CF4937"/>
    <w:rsid w:val="00CF6010"/>
    <w:rsid w:val="00CF6B8A"/>
    <w:rsid w:val="00CF74AB"/>
    <w:rsid w:val="00D0037F"/>
    <w:rsid w:val="00D04185"/>
    <w:rsid w:val="00D04863"/>
    <w:rsid w:val="00D04A74"/>
    <w:rsid w:val="00D058F0"/>
    <w:rsid w:val="00D11054"/>
    <w:rsid w:val="00D13571"/>
    <w:rsid w:val="00D16D9F"/>
    <w:rsid w:val="00D17B3D"/>
    <w:rsid w:val="00D2102F"/>
    <w:rsid w:val="00D214A3"/>
    <w:rsid w:val="00D21F31"/>
    <w:rsid w:val="00D23472"/>
    <w:rsid w:val="00D24879"/>
    <w:rsid w:val="00D25B6D"/>
    <w:rsid w:val="00D2667F"/>
    <w:rsid w:val="00D31F37"/>
    <w:rsid w:val="00D32995"/>
    <w:rsid w:val="00D33102"/>
    <w:rsid w:val="00D3334F"/>
    <w:rsid w:val="00D355E2"/>
    <w:rsid w:val="00D3680C"/>
    <w:rsid w:val="00D3730B"/>
    <w:rsid w:val="00D4144F"/>
    <w:rsid w:val="00D449D6"/>
    <w:rsid w:val="00D45570"/>
    <w:rsid w:val="00D47315"/>
    <w:rsid w:val="00D50D4A"/>
    <w:rsid w:val="00D52C6D"/>
    <w:rsid w:val="00D52D27"/>
    <w:rsid w:val="00D566FC"/>
    <w:rsid w:val="00D5686D"/>
    <w:rsid w:val="00D56C32"/>
    <w:rsid w:val="00D62E48"/>
    <w:rsid w:val="00D63029"/>
    <w:rsid w:val="00D639A4"/>
    <w:rsid w:val="00D64CF7"/>
    <w:rsid w:val="00D65920"/>
    <w:rsid w:val="00D66924"/>
    <w:rsid w:val="00D669BC"/>
    <w:rsid w:val="00D71642"/>
    <w:rsid w:val="00D71D2D"/>
    <w:rsid w:val="00D72DD1"/>
    <w:rsid w:val="00D73A75"/>
    <w:rsid w:val="00D762D6"/>
    <w:rsid w:val="00D76A72"/>
    <w:rsid w:val="00D84F57"/>
    <w:rsid w:val="00D912D4"/>
    <w:rsid w:val="00D927B5"/>
    <w:rsid w:val="00D92AA8"/>
    <w:rsid w:val="00D932F3"/>
    <w:rsid w:val="00D958C5"/>
    <w:rsid w:val="00D95E9C"/>
    <w:rsid w:val="00DA05C8"/>
    <w:rsid w:val="00DA5D42"/>
    <w:rsid w:val="00DA5E53"/>
    <w:rsid w:val="00DA60EF"/>
    <w:rsid w:val="00DA617F"/>
    <w:rsid w:val="00DA73B0"/>
    <w:rsid w:val="00DB0DC4"/>
    <w:rsid w:val="00DB1E11"/>
    <w:rsid w:val="00DB349C"/>
    <w:rsid w:val="00DB6C6E"/>
    <w:rsid w:val="00DB757C"/>
    <w:rsid w:val="00DC1E2C"/>
    <w:rsid w:val="00DC2286"/>
    <w:rsid w:val="00DC3045"/>
    <w:rsid w:val="00DD05AE"/>
    <w:rsid w:val="00DD2C30"/>
    <w:rsid w:val="00DD3CE4"/>
    <w:rsid w:val="00DD487F"/>
    <w:rsid w:val="00DE5262"/>
    <w:rsid w:val="00DE7D77"/>
    <w:rsid w:val="00DF12EC"/>
    <w:rsid w:val="00DF261D"/>
    <w:rsid w:val="00DF7B55"/>
    <w:rsid w:val="00E02432"/>
    <w:rsid w:val="00E04A97"/>
    <w:rsid w:val="00E07A4D"/>
    <w:rsid w:val="00E10CAA"/>
    <w:rsid w:val="00E12AAA"/>
    <w:rsid w:val="00E12C6D"/>
    <w:rsid w:val="00E13442"/>
    <w:rsid w:val="00E14461"/>
    <w:rsid w:val="00E1479C"/>
    <w:rsid w:val="00E14FF2"/>
    <w:rsid w:val="00E1626B"/>
    <w:rsid w:val="00E16B9D"/>
    <w:rsid w:val="00E20ECE"/>
    <w:rsid w:val="00E2440E"/>
    <w:rsid w:val="00E24F23"/>
    <w:rsid w:val="00E24F90"/>
    <w:rsid w:val="00E26B3F"/>
    <w:rsid w:val="00E31417"/>
    <w:rsid w:val="00E31D5A"/>
    <w:rsid w:val="00E34D88"/>
    <w:rsid w:val="00E36952"/>
    <w:rsid w:val="00E374F7"/>
    <w:rsid w:val="00E37DF4"/>
    <w:rsid w:val="00E37E9C"/>
    <w:rsid w:val="00E41C17"/>
    <w:rsid w:val="00E4228A"/>
    <w:rsid w:val="00E424F4"/>
    <w:rsid w:val="00E43173"/>
    <w:rsid w:val="00E439C7"/>
    <w:rsid w:val="00E43D2F"/>
    <w:rsid w:val="00E44807"/>
    <w:rsid w:val="00E4681F"/>
    <w:rsid w:val="00E512F9"/>
    <w:rsid w:val="00E54AC7"/>
    <w:rsid w:val="00E54B42"/>
    <w:rsid w:val="00E56B57"/>
    <w:rsid w:val="00E63015"/>
    <w:rsid w:val="00E64931"/>
    <w:rsid w:val="00E6589E"/>
    <w:rsid w:val="00E66FE4"/>
    <w:rsid w:val="00E71C54"/>
    <w:rsid w:val="00E725E2"/>
    <w:rsid w:val="00E72913"/>
    <w:rsid w:val="00E74159"/>
    <w:rsid w:val="00E753B3"/>
    <w:rsid w:val="00E771C9"/>
    <w:rsid w:val="00E77C9B"/>
    <w:rsid w:val="00E91195"/>
    <w:rsid w:val="00E9138A"/>
    <w:rsid w:val="00E9264B"/>
    <w:rsid w:val="00E927DB"/>
    <w:rsid w:val="00E94783"/>
    <w:rsid w:val="00E97ED6"/>
    <w:rsid w:val="00EA2DC8"/>
    <w:rsid w:val="00EA3A05"/>
    <w:rsid w:val="00EA3D26"/>
    <w:rsid w:val="00EA4FEC"/>
    <w:rsid w:val="00EB0932"/>
    <w:rsid w:val="00EB2D94"/>
    <w:rsid w:val="00EB328D"/>
    <w:rsid w:val="00EB38BD"/>
    <w:rsid w:val="00EB715A"/>
    <w:rsid w:val="00EB7255"/>
    <w:rsid w:val="00EC093D"/>
    <w:rsid w:val="00EC28A1"/>
    <w:rsid w:val="00EC2A24"/>
    <w:rsid w:val="00EC30F0"/>
    <w:rsid w:val="00EC340F"/>
    <w:rsid w:val="00EC38A6"/>
    <w:rsid w:val="00EC5FD6"/>
    <w:rsid w:val="00EC6D7E"/>
    <w:rsid w:val="00ED054A"/>
    <w:rsid w:val="00ED0E49"/>
    <w:rsid w:val="00ED20E4"/>
    <w:rsid w:val="00ED2804"/>
    <w:rsid w:val="00ED3B0D"/>
    <w:rsid w:val="00ED4CAD"/>
    <w:rsid w:val="00ED635C"/>
    <w:rsid w:val="00EE7747"/>
    <w:rsid w:val="00EE775D"/>
    <w:rsid w:val="00EF0682"/>
    <w:rsid w:val="00EF081E"/>
    <w:rsid w:val="00EF08FE"/>
    <w:rsid w:val="00EF7806"/>
    <w:rsid w:val="00F01099"/>
    <w:rsid w:val="00F0166B"/>
    <w:rsid w:val="00F02A78"/>
    <w:rsid w:val="00F062FE"/>
    <w:rsid w:val="00F07615"/>
    <w:rsid w:val="00F10D9B"/>
    <w:rsid w:val="00F1172C"/>
    <w:rsid w:val="00F15FE1"/>
    <w:rsid w:val="00F17A8B"/>
    <w:rsid w:val="00F21294"/>
    <w:rsid w:val="00F2209C"/>
    <w:rsid w:val="00F24121"/>
    <w:rsid w:val="00F26E25"/>
    <w:rsid w:val="00F30EC3"/>
    <w:rsid w:val="00F33A32"/>
    <w:rsid w:val="00F3439A"/>
    <w:rsid w:val="00F3595E"/>
    <w:rsid w:val="00F376A5"/>
    <w:rsid w:val="00F42310"/>
    <w:rsid w:val="00F44102"/>
    <w:rsid w:val="00F44DC9"/>
    <w:rsid w:val="00F46129"/>
    <w:rsid w:val="00F46B07"/>
    <w:rsid w:val="00F47B91"/>
    <w:rsid w:val="00F47CB5"/>
    <w:rsid w:val="00F5089D"/>
    <w:rsid w:val="00F55108"/>
    <w:rsid w:val="00F60DF9"/>
    <w:rsid w:val="00F61398"/>
    <w:rsid w:val="00F64AE4"/>
    <w:rsid w:val="00F668B1"/>
    <w:rsid w:val="00F6724C"/>
    <w:rsid w:val="00F67D22"/>
    <w:rsid w:val="00F70D34"/>
    <w:rsid w:val="00F74206"/>
    <w:rsid w:val="00F75059"/>
    <w:rsid w:val="00F80206"/>
    <w:rsid w:val="00F80FC0"/>
    <w:rsid w:val="00F83261"/>
    <w:rsid w:val="00F86025"/>
    <w:rsid w:val="00F90363"/>
    <w:rsid w:val="00F90719"/>
    <w:rsid w:val="00F90EFF"/>
    <w:rsid w:val="00F91378"/>
    <w:rsid w:val="00F97AD5"/>
    <w:rsid w:val="00FA0475"/>
    <w:rsid w:val="00FA1578"/>
    <w:rsid w:val="00FA6243"/>
    <w:rsid w:val="00FA6528"/>
    <w:rsid w:val="00FA6925"/>
    <w:rsid w:val="00FA6EA0"/>
    <w:rsid w:val="00FB2F61"/>
    <w:rsid w:val="00FB4A17"/>
    <w:rsid w:val="00FB4BB7"/>
    <w:rsid w:val="00FB51A4"/>
    <w:rsid w:val="00FB6C39"/>
    <w:rsid w:val="00FB732C"/>
    <w:rsid w:val="00FC047C"/>
    <w:rsid w:val="00FC3F06"/>
    <w:rsid w:val="00FC7E6E"/>
    <w:rsid w:val="00FD0519"/>
    <w:rsid w:val="00FD1653"/>
    <w:rsid w:val="00FD295D"/>
    <w:rsid w:val="00FD3C05"/>
    <w:rsid w:val="00FD4BD6"/>
    <w:rsid w:val="00FD7A6A"/>
    <w:rsid w:val="00FE2406"/>
    <w:rsid w:val="00FE34E3"/>
    <w:rsid w:val="00FE3536"/>
    <w:rsid w:val="00FE48F6"/>
    <w:rsid w:val="00FE540A"/>
    <w:rsid w:val="00FE5794"/>
    <w:rsid w:val="00FE58FA"/>
    <w:rsid w:val="00FE7AB2"/>
    <w:rsid w:val="00FF1A50"/>
    <w:rsid w:val="00FF4219"/>
    <w:rsid w:val="00FF4244"/>
    <w:rsid w:val="00FF4C26"/>
    <w:rsid w:val="00FF4EC1"/>
    <w:rsid w:val="00FF57A2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AC35F"/>
  <w15:chartTrackingRefBased/>
  <w15:docId w15:val="{AE40742E-E44D-4947-8BA0-1A3757D1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56A"/>
    <w:pPr>
      <w:keepNext/>
      <w:keepLines/>
      <w:spacing w:before="240" w:after="0"/>
      <w:ind w:left="432" w:hanging="432"/>
      <w:outlineLvl w:val="0"/>
    </w:pPr>
    <w:rPr>
      <w:rFonts w:ascii="Arial" w:eastAsiaTheme="majorEastAsia" w:hAnsi="Arial" w:cs="Arial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12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256A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56A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56A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56A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56A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56A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56A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s">
    <w:name w:val="Section Headings"/>
    <w:basedOn w:val="Heading2"/>
    <w:next w:val="Normal"/>
    <w:link w:val="SectionHeadingsChar"/>
    <w:qFormat/>
    <w:rsid w:val="00876473"/>
    <w:pPr>
      <w:jc w:val="both"/>
    </w:pPr>
    <w:rPr>
      <w:rFonts w:asciiTheme="minorHAnsi" w:hAnsiTheme="minorHAnsi" w:cstheme="minorHAnsi"/>
      <w:b/>
      <w:sz w:val="32"/>
    </w:rPr>
  </w:style>
  <w:style w:type="character" w:customStyle="1" w:styleId="SectionHeadingsChar">
    <w:name w:val="Section Headings Char"/>
    <w:basedOn w:val="Heading2Char"/>
    <w:link w:val="SectionHeadings"/>
    <w:rsid w:val="00876473"/>
    <w:rPr>
      <w:rFonts w:asciiTheme="majorHAnsi" w:eastAsiaTheme="majorEastAsia" w:hAnsiTheme="majorHAnsi" w:cstheme="minorHAnsi"/>
      <w:b/>
      <w:color w:val="2F5496" w:themeColor="accent1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2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qFormat/>
    <w:rsid w:val="00FF42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1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1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6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B56"/>
  </w:style>
  <w:style w:type="paragraph" w:styleId="Footer">
    <w:name w:val="footer"/>
    <w:basedOn w:val="Normal"/>
    <w:link w:val="FooterChar"/>
    <w:uiPriority w:val="99"/>
    <w:unhideWhenUsed/>
    <w:rsid w:val="00636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56"/>
  </w:style>
  <w:style w:type="character" w:customStyle="1" w:styleId="Heading1Char">
    <w:name w:val="Heading 1 Char"/>
    <w:basedOn w:val="DefaultParagraphFont"/>
    <w:link w:val="Heading1"/>
    <w:uiPriority w:val="9"/>
    <w:rsid w:val="002D256A"/>
    <w:rPr>
      <w:rFonts w:ascii="Arial" w:eastAsiaTheme="majorEastAsia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D25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56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56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56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56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5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5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ara3">
    <w:name w:val="Para 3"/>
    <w:basedOn w:val="Heading3"/>
    <w:qFormat/>
    <w:rsid w:val="002D256A"/>
    <w:pPr>
      <w:keepNext w:val="0"/>
      <w:numPr>
        <w:ilvl w:val="2"/>
      </w:numPr>
      <w:spacing w:before="120" w:after="240"/>
      <w:ind w:left="720" w:hanging="720"/>
    </w:pPr>
    <w:rPr>
      <w:rFonts w:ascii="Arial" w:hAnsi="Arial" w:cs="Arial"/>
      <w:color w:val="auto"/>
      <w:sz w:val="22"/>
    </w:rPr>
  </w:style>
  <w:style w:type="paragraph" w:customStyle="1" w:styleId="Bullets">
    <w:name w:val="Bullets"/>
    <w:basedOn w:val="ListParagraph"/>
    <w:qFormat/>
    <w:rsid w:val="002D256A"/>
    <w:pPr>
      <w:numPr>
        <w:numId w:val="2"/>
      </w:numPr>
    </w:pPr>
    <w:rPr>
      <w:rFonts w:ascii="Arial" w:hAnsi="Arial" w:cs="Arial"/>
      <w:szCs w:val="24"/>
    </w:rPr>
  </w:style>
  <w:style w:type="paragraph" w:customStyle="1" w:styleId="Bulletsspaced">
    <w:name w:val="Bullets spaced"/>
    <w:basedOn w:val="Bullets"/>
    <w:qFormat/>
    <w:rsid w:val="002D256A"/>
    <w:pPr>
      <w:spacing w:before="120"/>
      <w:contextualSpacing w:val="0"/>
    </w:pPr>
  </w:style>
  <w:style w:type="table" w:styleId="TableGrid">
    <w:name w:val="Table Grid"/>
    <w:basedOn w:val="TableNormal"/>
    <w:uiPriority w:val="39"/>
    <w:rsid w:val="00762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A50A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n@plymouthcast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dpo@firebirdltd.co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casework@ico.org.u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lymouthcast.org.uk/web/other_policies__key_information/4850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50A544A4026D44BD7EC4807C5F8582" ma:contentTypeVersion="10" ma:contentTypeDescription="Create a new document." ma:contentTypeScope="" ma:versionID="3e0435851bed566dab7b831a9c84016f">
  <xsd:schema xmlns:xsd="http://www.w3.org/2001/XMLSchema" xmlns:xs="http://www.w3.org/2001/XMLSchema" xmlns:p="http://schemas.microsoft.com/office/2006/metadata/properties" xmlns:ns3="485ed1bb-16de-4159-a329-ff87c7f737c6" targetNamespace="http://schemas.microsoft.com/office/2006/metadata/properties" ma:root="true" ma:fieldsID="eaea7a0411112957c8350f1061dbdb51" ns3:_="">
    <xsd:import namespace="485ed1bb-16de-4159-a329-ff87c7f737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ed1bb-16de-4159-a329-ff87c7f73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5D37A-CFCD-40A2-A4F9-25B63872CD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F2A6BB-3FC7-460A-9CDA-312B0BABD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ed1bb-16de-4159-a329-ff87c7f73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985A6-0C9C-41C8-BBEB-0D7E86C0B6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5E523B-EA19-46F2-8022-AFA7A9E6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Badley</dc:creator>
  <cp:keywords/>
  <dc:description/>
  <cp:lastModifiedBy>Tina Parkes</cp:lastModifiedBy>
  <cp:revision>2</cp:revision>
  <dcterms:created xsi:type="dcterms:W3CDTF">2022-07-26T08:07:00Z</dcterms:created>
  <dcterms:modified xsi:type="dcterms:W3CDTF">2022-07-26T08:07:00Z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0x0101001250A544A4026D44BD7EC4807C5F8582</vt:lpwstr>
  </property>
</Properties>
</file>